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2E" w:rsidRPr="005E350A" w:rsidRDefault="0094185B" w:rsidP="00BD442E">
      <w:pPr>
        <w:rPr>
          <w:sz w:val="24"/>
          <w:szCs w:val="24"/>
        </w:rPr>
      </w:pPr>
      <w:r>
        <w:rPr>
          <w:sz w:val="24"/>
          <w:szCs w:val="24"/>
        </w:rPr>
        <w:t xml:space="preserve"> </w:t>
      </w: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BD442E" w:rsidRPr="005E350A" w:rsidTr="008467E8">
        <w:tc>
          <w:tcPr>
            <w:tcW w:w="9351" w:type="dxa"/>
            <w:gridSpan w:val="6"/>
            <w:shd w:val="clear" w:color="auto" w:fill="F2F2F2" w:themeFill="background1" w:themeFillShade="F2"/>
          </w:tcPr>
          <w:p w:rsidR="00BD442E" w:rsidRPr="005E350A" w:rsidRDefault="00BD442E" w:rsidP="008467E8">
            <w:pPr>
              <w:jc w:val="center"/>
              <w:rPr>
                <w:rFonts w:ascii="Calibri" w:hAnsi="Calibri" w:cs="Tahoma"/>
                <w:b/>
                <w:bCs/>
                <w:sz w:val="24"/>
                <w:szCs w:val="24"/>
              </w:rPr>
            </w:pPr>
            <w:r w:rsidRPr="005E350A">
              <w:rPr>
                <w:rFonts w:ascii="Calibri" w:hAnsi="Calibri" w:cs="Tahoma"/>
                <w:sz w:val="24"/>
                <w:szCs w:val="24"/>
              </w:rPr>
              <w:t xml:space="preserve">Meeting of the </w:t>
            </w:r>
            <w:r w:rsidRPr="005E350A">
              <w:rPr>
                <w:rFonts w:ascii="Calibri" w:hAnsi="Calibri" w:cs="Tahoma"/>
                <w:b/>
                <w:sz w:val="24"/>
                <w:szCs w:val="24"/>
              </w:rPr>
              <w:t>Full Governing Body</w:t>
            </w:r>
            <w:r w:rsidRPr="005E350A">
              <w:rPr>
                <w:rFonts w:ascii="Calibri" w:hAnsi="Calibri" w:cs="Tahoma"/>
                <w:sz w:val="24"/>
                <w:szCs w:val="24"/>
              </w:rPr>
              <w:t xml:space="preserve"> of</w:t>
            </w:r>
          </w:p>
          <w:p w:rsidR="00BD442E" w:rsidRPr="005E350A" w:rsidRDefault="00BD442E" w:rsidP="008467E8">
            <w:pPr>
              <w:jc w:val="center"/>
              <w:rPr>
                <w:sz w:val="24"/>
                <w:szCs w:val="24"/>
              </w:rPr>
            </w:pPr>
            <w:r w:rsidRPr="005E350A">
              <w:rPr>
                <w:rFonts w:ascii="Calibri" w:hAnsi="Calibri" w:cs="Tahoma"/>
                <w:b/>
                <w:bCs/>
                <w:sz w:val="24"/>
                <w:szCs w:val="24"/>
              </w:rPr>
              <w:t>Ladysmith Federation</w:t>
            </w:r>
          </w:p>
        </w:tc>
      </w:tr>
      <w:tr w:rsidR="00BD442E" w:rsidTr="008467E8">
        <w:tc>
          <w:tcPr>
            <w:tcW w:w="1645" w:type="dxa"/>
            <w:shd w:val="clear" w:color="auto" w:fill="F2F2F2" w:themeFill="background1" w:themeFillShade="F2"/>
          </w:tcPr>
          <w:p w:rsidR="00BD442E" w:rsidRDefault="00BD442E" w:rsidP="008467E8"/>
          <w:p w:rsidR="00BD442E" w:rsidRDefault="00BD442E" w:rsidP="008467E8">
            <w:r>
              <w:t>Date / Time</w:t>
            </w:r>
          </w:p>
          <w:p w:rsidR="00BD442E" w:rsidRDefault="00BD442E" w:rsidP="008467E8"/>
        </w:tc>
        <w:tc>
          <w:tcPr>
            <w:tcW w:w="2831" w:type="dxa"/>
            <w:gridSpan w:val="2"/>
          </w:tcPr>
          <w:p w:rsidR="00BD442E" w:rsidRDefault="00BD442E" w:rsidP="008467E8"/>
          <w:p w:rsidR="00BD442E" w:rsidRDefault="005D6A7A" w:rsidP="005D6A7A">
            <w:r>
              <w:t>11</w:t>
            </w:r>
            <w:r w:rsidRPr="005D6A7A">
              <w:rPr>
                <w:vertAlign w:val="superscript"/>
              </w:rPr>
              <w:t>th</w:t>
            </w:r>
            <w:r>
              <w:t xml:space="preserve"> March </w:t>
            </w:r>
            <w:r w:rsidR="00BD442E">
              <w:t>2019 17:30</w:t>
            </w:r>
          </w:p>
        </w:tc>
        <w:tc>
          <w:tcPr>
            <w:tcW w:w="1961" w:type="dxa"/>
            <w:shd w:val="clear" w:color="auto" w:fill="F2F2F2" w:themeFill="background1" w:themeFillShade="F2"/>
          </w:tcPr>
          <w:p w:rsidR="00BD442E" w:rsidRDefault="00BD442E" w:rsidP="008467E8"/>
          <w:p w:rsidR="00BD442E" w:rsidRDefault="00BD442E" w:rsidP="008467E8">
            <w:r>
              <w:t>Location</w:t>
            </w:r>
          </w:p>
        </w:tc>
        <w:tc>
          <w:tcPr>
            <w:tcW w:w="2914" w:type="dxa"/>
            <w:gridSpan w:val="2"/>
          </w:tcPr>
          <w:p w:rsidR="00BD442E" w:rsidRDefault="00BD442E" w:rsidP="008467E8"/>
          <w:p w:rsidR="00BD442E" w:rsidRDefault="00BD442E" w:rsidP="008467E8">
            <w:r>
              <w:t>Ladysmith Junior School</w:t>
            </w:r>
          </w:p>
        </w:tc>
      </w:tr>
      <w:tr w:rsidR="00BD442E" w:rsidTr="008467E8">
        <w:tc>
          <w:tcPr>
            <w:tcW w:w="1645" w:type="dxa"/>
            <w:shd w:val="clear" w:color="auto" w:fill="F2F2F2" w:themeFill="background1" w:themeFillShade="F2"/>
          </w:tcPr>
          <w:p w:rsidR="00BD442E" w:rsidRPr="00DC2B36" w:rsidRDefault="00BD442E" w:rsidP="008467E8">
            <w:pPr>
              <w:rPr>
                <w:b/>
              </w:rPr>
            </w:pPr>
            <w:r>
              <w:rPr>
                <w:b/>
              </w:rPr>
              <w:t>Attendees</w:t>
            </w:r>
          </w:p>
        </w:tc>
        <w:tc>
          <w:tcPr>
            <w:tcW w:w="828" w:type="dxa"/>
            <w:shd w:val="clear" w:color="auto" w:fill="F2F2F2" w:themeFill="background1" w:themeFillShade="F2"/>
          </w:tcPr>
          <w:p w:rsidR="00BD442E" w:rsidRPr="00DC2B36" w:rsidRDefault="00BD442E" w:rsidP="008467E8">
            <w:pPr>
              <w:rPr>
                <w:b/>
              </w:rPr>
            </w:pPr>
            <w:r>
              <w:rPr>
                <w:b/>
              </w:rPr>
              <w:t>Initials</w:t>
            </w:r>
          </w:p>
        </w:tc>
        <w:tc>
          <w:tcPr>
            <w:tcW w:w="2003" w:type="dxa"/>
            <w:shd w:val="clear" w:color="auto" w:fill="F2F2F2" w:themeFill="background1" w:themeFillShade="F2"/>
          </w:tcPr>
          <w:p w:rsidR="00BD442E" w:rsidRPr="00DC2B36" w:rsidRDefault="00BD442E" w:rsidP="008467E8">
            <w:pPr>
              <w:rPr>
                <w:b/>
              </w:rPr>
            </w:pPr>
          </w:p>
        </w:tc>
        <w:tc>
          <w:tcPr>
            <w:tcW w:w="1961" w:type="dxa"/>
            <w:shd w:val="clear" w:color="auto" w:fill="F2F2F2" w:themeFill="background1" w:themeFillShade="F2"/>
          </w:tcPr>
          <w:p w:rsidR="00BD442E" w:rsidRPr="00DC2B36" w:rsidRDefault="00BD442E" w:rsidP="008467E8">
            <w:pPr>
              <w:rPr>
                <w:b/>
              </w:rPr>
            </w:pPr>
            <w:r>
              <w:rPr>
                <w:b/>
              </w:rPr>
              <w:t xml:space="preserve">Attendees </w:t>
            </w:r>
          </w:p>
        </w:tc>
        <w:tc>
          <w:tcPr>
            <w:tcW w:w="828" w:type="dxa"/>
            <w:shd w:val="clear" w:color="auto" w:fill="F2F2F2" w:themeFill="background1" w:themeFillShade="F2"/>
          </w:tcPr>
          <w:p w:rsidR="00BD442E" w:rsidRPr="00DC2B36" w:rsidRDefault="00BD442E" w:rsidP="008467E8">
            <w:pPr>
              <w:rPr>
                <w:b/>
              </w:rPr>
            </w:pPr>
            <w:r>
              <w:rPr>
                <w:b/>
              </w:rPr>
              <w:t>Initials</w:t>
            </w:r>
          </w:p>
        </w:tc>
        <w:tc>
          <w:tcPr>
            <w:tcW w:w="2086" w:type="dxa"/>
            <w:shd w:val="clear" w:color="auto" w:fill="F2F2F2" w:themeFill="background1" w:themeFillShade="F2"/>
          </w:tcPr>
          <w:p w:rsidR="00BD442E" w:rsidRPr="00DC2B36" w:rsidRDefault="00BD442E" w:rsidP="008467E8">
            <w:pPr>
              <w:rPr>
                <w:b/>
              </w:rPr>
            </w:pPr>
          </w:p>
        </w:tc>
      </w:tr>
      <w:tr w:rsidR="00BD442E" w:rsidTr="008467E8">
        <w:tc>
          <w:tcPr>
            <w:tcW w:w="1645" w:type="dxa"/>
          </w:tcPr>
          <w:p w:rsidR="00BD442E" w:rsidRPr="00266EF5" w:rsidRDefault="00BD442E" w:rsidP="008467E8">
            <w:pPr>
              <w:spacing w:before="20" w:after="20"/>
              <w:rPr>
                <w:rFonts w:ascii="Calibri" w:hAnsi="Calibri" w:cs="Tahoma"/>
              </w:rPr>
            </w:pPr>
            <w:r w:rsidRPr="00266EF5">
              <w:rPr>
                <w:rFonts w:ascii="Calibri" w:hAnsi="Calibri" w:cs="Tahoma"/>
              </w:rPr>
              <w:t>Ian Gibson</w:t>
            </w:r>
          </w:p>
        </w:tc>
        <w:tc>
          <w:tcPr>
            <w:tcW w:w="828" w:type="dxa"/>
          </w:tcPr>
          <w:p w:rsidR="00BD442E" w:rsidRPr="00266EF5" w:rsidRDefault="00BD442E" w:rsidP="008467E8">
            <w:pPr>
              <w:spacing w:before="20" w:after="20"/>
              <w:jc w:val="center"/>
              <w:rPr>
                <w:rFonts w:ascii="Calibri" w:hAnsi="Calibri" w:cs="Tahoma"/>
              </w:rPr>
            </w:pPr>
            <w:r w:rsidRPr="00266EF5">
              <w:rPr>
                <w:rFonts w:ascii="Calibri" w:hAnsi="Calibri" w:cs="Tahoma"/>
              </w:rPr>
              <w:t>IG</w:t>
            </w:r>
          </w:p>
        </w:tc>
        <w:tc>
          <w:tcPr>
            <w:tcW w:w="2003" w:type="dxa"/>
          </w:tcPr>
          <w:p w:rsidR="00BD442E" w:rsidRPr="00266EF5" w:rsidRDefault="00BD442E" w:rsidP="008467E8">
            <w:pPr>
              <w:spacing w:before="20" w:after="20"/>
              <w:rPr>
                <w:rFonts w:ascii="Calibri" w:hAnsi="Calibri" w:cs="Tahoma"/>
              </w:rPr>
            </w:pPr>
            <w:r w:rsidRPr="00266EF5">
              <w:rPr>
                <w:rFonts w:ascii="Calibri" w:hAnsi="Calibri" w:cs="Tahoma"/>
              </w:rPr>
              <w:t>Co-opted Governor</w:t>
            </w:r>
            <w:r>
              <w:rPr>
                <w:rFonts w:ascii="Calibri" w:hAnsi="Calibri" w:cs="Tahoma"/>
              </w:rPr>
              <w:t xml:space="preserve"> (Chair)</w:t>
            </w:r>
          </w:p>
        </w:tc>
        <w:tc>
          <w:tcPr>
            <w:tcW w:w="1961" w:type="dxa"/>
          </w:tcPr>
          <w:p w:rsidR="00BD442E" w:rsidRPr="00266EF5" w:rsidRDefault="00BD442E" w:rsidP="008467E8">
            <w:pPr>
              <w:spacing w:before="20" w:after="20"/>
              <w:rPr>
                <w:rFonts w:ascii="Calibri" w:hAnsi="Calibri" w:cs="Tahoma"/>
              </w:rPr>
            </w:pPr>
            <w:r w:rsidRPr="00266EF5">
              <w:rPr>
                <w:rFonts w:ascii="Calibri" w:hAnsi="Calibri" w:cs="Tahoma"/>
              </w:rPr>
              <w:t>Emma Brown</w:t>
            </w:r>
          </w:p>
        </w:tc>
        <w:tc>
          <w:tcPr>
            <w:tcW w:w="828" w:type="dxa"/>
          </w:tcPr>
          <w:p w:rsidR="00BD442E" w:rsidRPr="00266EF5" w:rsidRDefault="00BD442E" w:rsidP="008467E8">
            <w:pPr>
              <w:spacing w:before="20" w:after="20"/>
              <w:jc w:val="center"/>
              <w:rPr>
                <w:rFonts w:ascii="Calibri" w:hAnsi="Calibri" w:cs="Tahoma"/>
              </w:rPr>
            </w:pPr>
            <w:r w:rsidRPr="00266EF5">
              <w:rPr>
                <w:rFonts w:ascii="Calibri" w:hAnsi="Calibri" w:cs="Tahoma"/>
              </w:rPr>
              <w:t>EB</w:t>
            </w:r>
          </w:p>
        </w:tc>
        <w:tc>
          <w:tcPr>
            <w:tcW w:w="2086" w:type="dxa"/>
          </w:tcPr>
          <w:p w:rsidR="00BD442E" w:rsidRPr="00266EF5" w:rsidRDefault="00BD442E" w:rsidP="008467E8">
            <w:pPr>
              <w:spacing w:before="20" w:after="20"/>
            </w:pPr>
            <w:r w:rsidRPr="00266EF5">
              <w:t>Headteacher LINS</w:t>
            </w:r>
          </w:p>
        </w:tc>
      </w:tr>
      <w:tr w:rsidR="00BD442E" w:rsidTr="008467E8">
        <w:tc>
          <w:tcPr>
            <w:tcW w:w="1645" w:type="dxa"/>
          </w:tcPr>
          <w:p w:rsidR="00BD442E" w:rsidRPr="001C2897" w:rsidRDefault="00BD442E" w:rsidP="008467E8">
            <w:pPr>
              <w:spacing w:before="20" w:after="20"/>
              <w:rPr>
                <w:rFonts w:ascii="Calibri" w:hAnsi="Calibri" w:cs="Tahoma"/>
              </w:rPr>
            </w:pPr>
            <w:r w:rsidRPr="001C2897">
              <w:rPr>
                <w:rFonts w:ascii="Calibri" w:hAnsi="Calibri" w:cs="Tahoma"/>
              </w:rPr>
              <w:t>Amy Grashoff</w:t>
            </w:r>
          </w:p>
        </w:tc>
        <w:tc>
          <w:tcPr>
            <w:tcW w:w="828" w:type="dxa"/>
          </w:tcPr>
          <w:p w:rsidR="00BD442E" w:rsidRPr="001C2897" w:rsidRDefault="00BD442E" w:rsidP="008467E8">
            <w:pPr>
              <w:spacing w:before="20" w:after="20"/>
              <w:jc w:val="center"/>
              <w:rPr>
                <w:rFonts w:ascii="Calibri" w:hAnsi="Calibri" w:cs="Tahoma"/>
              </w:rPr>
            </w:pPr>
            <w:r w:rsidRPr="001C2897">
              <w:rPr>
                <w:rFonts w:ascii="Calibri" w:hAnsi="Calibri" w:cs="Tahoma"/>
              </w:rPr>
              <w:t>AG</w:t>
            </w:r>
          </w:p>
        </w:tc>
        <w:tc>
          <w:tcPr>
            <w:tcW w:w="2003" w:type="dxa"/>
          </w:tcPr>
          <w:p w:rsidR="00BD442E" w:rsidRPr="001C2897" w:rsidRDefault="00BD442E" w:rsidP="008467E8">
            <w:pPr>
              <w:spacing w:before="20" w:after="20"/>
              <w:rPr>
                <w:rFonts w:cstheme="minorHAnsi"/>
              </w:rPr>
            </w:pPr>
            <w:r w:rsidRPr="001C2897">
              <w:rPr>
                <w:rFonts w:cstheme="minorHAnsi"/>
              </w:rPr>
              <w:t>Parent Governor</w:t>
            </w:r>
            <w:r>
              <w:rPr>
                <w:rFonts w:cstheme="minorHAnsi"/>
              </w:rPr>
              <w:t xml:space="preserve"> </w:t>
            </w:r>
            <w:r w:rsidRPr="00260456">
              <w:rPr>
                <w:rFonts w:cstheme="minorHAnsi"/>
                <w:sz w:val="16"/>
                <w:szCs w:val="16"/>
              </w:rPr>
              <w:t>(</w:t>
            </w:r>
            <w:r w:rsidR="00293FF1">
              <w:rPr>
                <w:rFonts w:cstheme="minorHAnsi"/>
                <w:sz w:val="16"/>
                <w:szCs w:val="16"/>
              </w:rPr>
              <w:t>until</w:t>
            </w:r>
            <w:r w:rsidR="001D39BC">
              <w:rPr>
                <w:rFonts w:cstheme="minorHAnsi"/>
                <w:sz w:val="16"/>
                <w:szCs w:val="16"/>
              </w:rPr>
              <w:t xml:space="preserve"> 19:30)</w:t>
            </w:r>
          </w:p>
        </w:tc>
        <w:tc>
          <w:tcPr>
            <w:tcW w:w="1961" w:type="dxa"/>
          </w:tcPr>
          <w:p w:rsidR="00BD442E" w:rsidRPr="0058357B" w:rsidRDefault="00BD442E" w:rsidP="008467E8">
            <w:pPr>
              <w:spacing w:before="20" w:after="20"/>
              <w:rPr>
                <w:rFonts w:ascii="Calibri" w:hAnsi="Calibri" w:cs="Tahoma"/>
              </w:rPr>
            </w:pPr>
            <w:r w:rsidRPr="0058357B">
              <w:rPr>
                <w:rFonts w:ascii="Calibri" w:hAnsi="Calibri" w:cs="Tahoma"/>
              </w:rPr>
              <w:t>Emma Brennan</w:t>
            </w:r>
            <w:r w:rsidR="00405DBC">
              <w:rPr>
                <w:rFonts w:ascii="Calibri" w:hAnsi="Calibri" w:cs="Tahoma"/>
              </w:rPr>
              <w:t xml:space="preserve"> </w:t>
            </w:r>
            <w:r w:rsidR="00CD3270">
              <w:rPr>
                <w:rFonts w:ascii="Calibri" w:hAnsi="Calibri" w:cs="Tahoma"/>
                <w:sz w:val="16"/>
                <w:szCs w:val="16"/>
              </w:rPr>
              <w:t>(arrived 18:47</w:t>
            </w:r>
            <w:r w:rsidR="00405DBC" w:rsidRPr="00405DBC">
              <w:rPr>
                <w:rFonts w:ascii="Calibri" w:hAnsi="Calibri" w:cs="Tahoma"/>
                <w:sz w:val="16"/>
                <w:szCs w:val="16"/>
              </w:rPr>
              <w:t>)</w:t>
            </w:r>
          </w:p>
        </w:tc>
        <w:tc>
          <w:tcPr>
            <w:tcW w:w="828" w:type="dxa"/>
          </w:tcPr>
          <w:p w:rsidR="00BD442E" w:rsidRPr="0058357B" w:rsidRDefault="00BD442E" w:rsidP="008467E8">
            <w:pPr>
              <w:spacing w:before="20" w:after="20"/>
              <w:jc w:val="center"/>
              <w:rPr>
                <w:rFonts w:ascii="Calibri" w:hAnsi="Calibri" w:cs="Tahoma"/>
              </w:rPr>
            </w:pPr>
            <w:r w:rsidRPr="0058357B">
              <w:rPr>
                <w:rFonts w:ascii="Calibri" w:hAnsi="Calibri" w:cs="Tahoma"/>
              </w:rPr>
              <w:t>EJB</w:t>
            </w:r>
          </w:p>
        </w:tc>
        <w:tc>
          <w:tcPr>
            <w:tcW w:w="2086" w:type="dxa"/>
          </w:tcPr>
          <w:p w:rsidR="00BD442E" w:rsidRPr="0058357B" w:rsidRDefault="00BD442E" w:rsidP="008467E8">
            <w:pPr>
              <w:spacing w:before="20" w:after="20"/>
            </w:pPr>
            <w:r w:rsidRPr="0058357B">
              <w:rPr>
                <w:rFonts w:ascii="Calibri" w:hAnsi="Calibri" w:cs="Tahoma"/>
              </w:rPr>
              <w:t>Co-opted Governor</w:t>
            </w:r>
            <w:r>
              <w:rPr>
                <w:rFonts w:ascii="Calibri" w:hAnsi="Calibri" w:cs="Tahoma"/>
              </w:rPr>
              <w:t xml:space="preserve"> </w:t>
            </w:r>
          </w:p>
        </w:tc>
      </w:tr>
      <w:tr w:rsidR="00BD442E" w:rsidTr="008467E8">
        <w:tc>
          <w:tcPr>
            <w:tcW w:w="1645" w:type="dxa"/>
          </w:tcPr>
          <w:p w:rsidR="00BD442E" w:rsidRPr="00266EF5" w:rsidRDefault="00BD442E" w:rsidP="008467E8">
            <w:pPr>
              <w:spacing w:before="20" w:after="20"/>
              <w:rPr>
                <w:rFonts w:ascii="Calibri" w:hAnsi="Calibri" w:cs="Tahoma"/>
              </w:rPr>
            </w:pPr>
            <w:r>
              <w:rPr>
                <w:rFonts w:ascii="Calibri" w:hAnsi="Calibri" w:cs="Tahoma"/>
              </w:rPr>
              <w:t>Jill</w:t>
            </w:r>
            <w:r w:rsidRPr="00266EF5">
              <w:rPr>
                <w:rFonts w:ascii="Calibri" w:hAnsi="Calibri" w:cs="Tahoma"/>
              </w:rPr>
              <w:t xml:space="preserve"> </w:t>
            </w:r>
            <w:r>
              <w:rPr>
                <w:rFonts w:ascii="Calibri" w:hAnsi="Calibri" w:cs="Tahoma"/>
              </w:rPr>
              <w:t>Green</w:t>
            </w:r>
          </w:p>
        </w:tc>
        <w:tc>
          <w:tcPr>
            <w:tcW w:w="828" w:type="dxa"/>
          </w:tcPr>
          <w:p w:rsidR="00BD442E" w:rsidRPr="00266EF5" w:rsidRDefault="00BD442E" w:rsidP="008467E8">
            <w:pPr>
              <w:spacing w:before="20" w:after="20"/>
              <w:jc w:val="center"/>
              <w:rPr>
                <w:rFonts w:ascii="Calibri" w:hAnsi="Calibri" w:cs="Tahoma"/>
              </w:rPr>
            </w:pPr>
            <w:r>
              <w:rPr>
                <w:rFonts w:ascii="Calibri" w:hAnsi="Calibri" w:cs="Tahoma"/>
              </w:rPr>
              <w:t>JG</w:t>
            </w:r>
          </w:p>
        </w:tc>
        <w:tc>
          <w:tcPr>
            <w:tcW w:w="2003" w:type="dxa"/>
          </w:tcPr>
          <w:p w:rsidR="00BD442E" w:rsidRPr="00266EF5" w:rsidRDefault="00BD442E" w:rsidP="008467E8">
            <w:pPr>
              <w:spacing w:before="20" w:after="20"/>
              <w:rPr>
                <w:rFonts w:ascii="Calibri" w:hAnsi="Calibri" w:cs="Tahoma"/>
              </w:rPr>
            </w:pPr>
            <w:r w:rsidRPr="00266EF5">
              <w:rPr>
                <w:rFonts w:ascii="Calibri" w:hAnsi="Calibri" w:cs="Tahoma"/>
              </w:rPr>
              <w:t>Co-opted Governor</w:t>
            </w:r>
            <w:r>
              <w:rPr>
                <w:rFonts w:ascii="Calibri" w:hAnsi="Calibri" w:cs="Tahoma"/>
              </w:rPr>
              <w:t xml:space="preserve"> </w:t>
            </w:r>
            <w:r w:rsidRPr="006C3516">
              <w:rPr>
                <w:rFonts w:ascii="Calibri" w:hAnsi="Calibri" w:cs="Tahoma"/>
                <w:sz w:val="16"/>
                <w:szCs w:val="16"/>
              </w:rPr>
              <w:t>(until</w:t>
            </w:r>
            <w:r w:rsidR="00293FF1">
              <w:rPr>
                <w:rFonts w:ascii="Calibri" w:hAnsi="Calibri" w:cs="Tahoma"/>
                <w:sz w:val="16"/>
                <w:szCs w:val="16"/>
              </w:rPr>
              <w:t xml:space="preserve"> 18:50</w:t>
            </w:r>
            <w:r w:rsidRPr="006C3516">
              <w:rPr>
                <w:rFonts w:ascii="Calibri" w:hAnsi="Calibri" w:cs="Tahoma"/>
                <w:sz w:val="16"/>
                <w:szCs w:val="16"/>
              </w:rPr>
              <w:t>)</w:t>
            </w:r>
            <w:r>
              <w:rPr>
                <w:rFonts w:ascii="Calibri" w:hAnsi="Calibri" w:cs="Tahoma"/>
              </w:rPr>
              <w:t xml:space="preserve"> </w:t>
            </w:r>
            <w:r w:rsidRPr="00CD4079">
              <w:rPr>
                <w:rFonts w:ascii="Calibri" w:hAnsi="Calibri" w:cs="Tahoma"/>
                <w:sz w:val="18"/>
                <w:szCs w:val="18"/>
              </w:rPr>
              <w:t xml:space="preserve"> </w:t>
            </w:r>
          </w:p>
        </w:tc>
        <w:tc>
          <w:tcPr>
            <w:tcW w:w="1961" w:type="dxa"/>
          </w:tcPr>
          <w:p w:rsidR="00BD442E" w:rsidRPr="009842E8" w:rsidRDefault="00BD442E" w:rsidP="008467E8">
            <w:pPr>
              <w:spacing w:before="20" w:after="20"/>
              <w:rPr>
                <w:rFonts w:ascii="Calibri" w:hAnsi="Calibri" w:cs="Tahoma"/>
              </w:rPr>
            </w:pPr>
            <w:r>
              <w:rPr>
                <w:rFonts w:ascii="Calibri" w:hAnsi="Calibri" w:cs="Tahoma"/>
              </w:rPr>
              <w:t>Lesley Dunford</w:t>
            </w:r>
          </w:p>
        </w:tc>
        <w:tc>
          <w:tcPr>
            <w:tcW w:w="828" w:type="dxa"/>
          </w:tcPr>
          <w:p w:rsidR="00BD442E" w:rsidRPr="009842E8" w:rsidRDefault="00BD442E" w:rsidP="008467E8">
            <w:pPr>
              <w:spacing w:before="20" w:after="20"/>
              <w:jc w:val="center"/>
              <w:rPr>
                <w:rFonts w:ascii="Calibri" w:hAnsi="Calibri" w:cs="Tahoma"/>
              </w:rPr>
            </w:pPr>
            <w:r>
              <w:rPr>
                <w:rFonts w:ascii="Calibri" w:hAnsi="Calibri" w:cs="Tahoma"/>
              </w:rPr>
              <w:t>LD</w:t>
            </w:r>
          </w:p>
        </w:tc>
        <w:tc>
          <w:tcPr>
            <w:tcW w:w="2086" w:type="dxa"/>
          </w:tcPr>
          <w:p w:rsidR="00BD442E" w:rsidRPr="009842E8" w:rsidRDefault="00BD442E" w:rsidP="008467E8">
            <w:pPr>
              <w:spacing w:before="20" w:after="20"/>
              <w:rPr>
                <w:rFonts w:ascii="Calibri" w:hAnsi="Calibri" w:cs="Tahoma"/>
              </w:rPr>
            </w:pPr>
            <w:r>
              <w:rPr>
                <w:rFonts w:ascii="Calibri" w:hAnsi="Calibri" w:cs="Tahoma"/>
              </w:rPr>
              <w:t>Co-opted Governor</w:t>
            </w:r>
          </w:p>
        </w:tc>
      </w:tr>
      <w:tr w:rsidR="00BD442E" w:rsidTr="008467E8">
        <w:tc>
          <w:tcPr>
            <w:tcW w:w="1645" w:type="dxa"/>
          </w:tcPr>
          <w:p w:rsidR="00BD442E" w:rsidRPr="00494417" w:rsidRDefault="00BD442E" w:rsidP="008467E8">
            <w:pPr>
              <w:spacing w:before="20" w:after="20"/>
              <w:rPr>
                <w:rFonts w:ascii="Calibri" w:hAnsi="Calibri" w:cs="Tahoma"/>
              </w:rPr>
            </w:pPr>
            <w:r w:rsidRPr="00494417">
              <w:rPr>
                <w:rFonts w:ascii="Calibri" w:hAnsi="Calibri" w:cs="Tahoma"/>
              </w:rPr>
              <w:t>Alex Banks</w:t>
            </w:r>
          </w:p>
        </w:tc>
        <w:tc>
          <w:tcPr>
            <w:tcW w:w="828" w:type="dxa"/>
          </w:tcPr>
          <w:p w:rsidR="00BD442E" w:rsidRPr="00494417" w:rsidRDefault="00BD442E" w:rsidP="008467E8">
            <w:pPr>
              <w:spacing w:before="20" w:after="20"/>
              <w:jc w:val="center"/>
              <w:rPr>
                <w:rFonts w:ascii="Calibri" w:hAnsi="Calibri" w:cs="Tahoma"/>
              </w:rPr>
            </w:pPr>
            <w:r w:rsidRPr="00494417">
              <w:rPr>
                <w:rFonts w:ascii="Calibri" w:hAnsi="Calibri" w:cs="Tahoma"/>
              </w:rPr>
              <w:t>AB</w:t>
            </w:r>
          </w:p>
        </w:tc>
        <w:tc>
          <w:tcPr>
            <w:tcW w:w="2003" w:type="dxa"/>
          </w:tcPr>
          <w:p w:rsidR="00BD442E" w:rsidRPr="00494417" w:rsidRDefault="00BD442E" w:rsidP="008467E8">
            <w:pPr>
              <w:spacing w:before="20" w:after="20"/>
              <w:rPr>
                <w:rFonts w:cstheme="minorHAnsi"/>
              </w:rPr>
            </w:pPr>
            <w:r w:rsidRPr="00494417">
              <w:rPr>
                <w:rFonts w:cstheme="minorHAnsi"/>
              </w:rPr>
              <w:t>Co-opted Governor</w:t>
            </w:r>
          </w:p>
        </w:tc>
        <w:tc>
          <w:tcPr>
            <w:tcW w:w="1961" w:type="dxa"/>
          </w:tcPr>
          <w:p w:rsidR="00BD442E" w:rsidRPr="009842E8" w:rsidRDefault="00BD442E" w:rsidP="008467E8">
            <w:pPr>
              <w:spacing w:before="20" w:after="20"/>
              <w:rPr>
                <w:rFonts w:ascii="Calibri" w:hAnsi="Calibri" w:cs="Tahoma"/>
              </w:rPr>
            </w:pPr>
            <w:r>
              <w:rPr>
                <w:rFonts w:ascii="Calibri" w:hAnsi="Calibri" w:cs="Tahoma"/>
              </w:rPr>
              <w:t>Mark Wilkinson</w:t>
            </w:r>
          </w:p>
        </w:tc>
        <w:tc>
          <w:tcPr>
            <w:tcW w:w="828" w:type="dxa"/>
          </w:tcPr>
          <w:p w:rsidR="00BD442E" w:rsidRPr="009842E8" w:rsidRDefault="00BD442E" w:rsidP="008467E8">
            <w:pPr>
              <w:spacing w:before="20" w:after="20"/>
              <w:jc w:val="center"/>
              <w:rPr>
                <w:rFonts w:ascii="Calibri" w:hAnsi="Calibri" w:cs="Tahoma"/>
              </w:rPr>
            </w:pPr>
            <w:r>
              <w:rPr>
                <w:rFonts w:ascii="Calibri" w:hAnsi="Calibri" w:cs="Tahoma"/>
              </w:rPr>
              <w:t>MW</w:t>
            </w:r>
          </w:p>
        </w:tc>
        <w:tc>
          <w:tcPr>
            <w:tcW w:w="2086" w:type="dxa"/>
          </w:tcPr>
          <w:p w:rsidR="00BD442E" w:rsidRPr="009842E8" w:rsidRDefault="00293FF1" w:rsidP="008467E8">
            <w:pPr>
              <w:spacing w:before="20" w:after="20"/>
              <w:rPr>
                <w:rFonts w:ascii="Calibri" w:hAnsi="Calibri" w:cs="Tahoma"/>
              </w:rPr>
            </w:pPr>
            <w:r>
              <w:rPr>
                <w:rFonts w:ascii="Calibri" w:hAnsi="Calibri" w:cs="Tahoma"/>
              </w:rPr>
              <w:t>Headteacher</w:t>
            </w:r>
          </w:p>
        </w:tc>
      </w:tr>
      <w:tr w:rsidR="002E6AFD" w:rsidTr="008467E8">
        <w:tc>
          <w:tcPr>
            <w:tcW w:w="1645" w:type="dxa"/>
          </w:tcPr>
          <w:p w:rsidR="002E6AFD" w:rsidRPr="00266EF5" w:rsidRDefault="002E6AFD" w:rsidP="002E6AFD">
            <w:pPr>
              <w:spacing w:before="20" w:after="20"/>
              <w:rPr>
                <w:rFonts w:ascii="Calibri" w:hAnsi="Calibri" w:cs="Tahoma"/>
              </w:rPr>
            </w:pPr>
            <w:r>
              <w:rPr>
                <w:rFonts w:ascii="Calibri" w:hAnsi="Calibri" w:cs="Tahoma"/>
              </w:rPr>
              <w:t>Ana Salter</w:t>
            </w:r>
          </w:p>
        </w:tc>
        <w:tc>
          <w:tcPr>
            <w:tcW w:w="828" w:type="dxa"/>
          </w:tcPr>
          <w:p w:rsidR="002E6AFD" w:rsidRPr="009842E8" w:rsidRDefault="002E6AFD" w:rsidP="002E6AFD">
            <w:pPr>
              <w:spacing w:before="20" w:after="20"/>
              <w:jc w:val="center"/>
              <w:rPr>
                <w:rFonts w:cstheme="minorHAnsi"/>
              </w:rPr>
            </w:pPr>
            <w:r>
              <w:rPr>
                <w:rFonts w:cstheme="minorHAnsi"/>
              </w:rPr>
              <w:t>AS</w:t>
            </w:r>
          </w:p>
        </w:tc>
        <w:tc>
          <w:tcPr>
            <w:tcW w:w="2003" w:type="dxa"/>
          </w:tcPr>
          <w:p w:rsidR="002E6AFD" w:rsidRPr="000234C5" w:rsidRDefault="002E6AFD" w:rsidP="002E6AFD">
            <w:pPr>
              <w:spacing w:before="20" w:after="20"/>
              <w:rPr>
                <w:rFonts w:cstheme="minorHAnsi"/>
                <w:sz w:val="16"/>
                <w:szCs w:val="16"/>
              </w:rPr>
            </w:pPr>
            <w:r>
              <w:rPr>
                <w:rFonts w:cstheme="minorHAnsi"/>
              </w:rPr>
              <w:t xml:space="preserve">Staff Governor </w:t>
            </w:r>
            <w:r>
              <w:rPr>
                <w:rFonts w:cstheme="minorHAnsi"/>
                <w:sz w:val="16"/>
                <w:szCs w:val="16"/>
              </w:rPr>
              <w:t>(until 19:25)</w:t>
            </w:r>
          </w:p>
        </w:tc>
        <w:tc>
          <w:tcPr>
            <w:tcW w:w="1961" w:type="dxa"/>
          </w:tcPr>
          <w:p w:rsidR="002E6AFD" w:rsidRDefault="002E6AFD" w:rsidP="002E6AFD">
            <w:pPr>
              <w:spacing w:before="20" w:after="20"/>
              <w:rPr>
                <w:rFonts w:ascii="Calibri" w:hAnsi="Calibri" w:cs="Tahoma"/>
              </w:rPr>
            </w:pPr>
            <w:r>
              <w:rPr>
                <w:rFonts w:ascii="Calibri" w:hAnsi="Calibri" w:cs="Tahoma"/>
              </w:rPr>
              <w:t>Anthony Fothergill</w:t>
            </w:r>
          </w:p>
        </w:tc>
        <w:tc>
          <w:tcPr>
            <w:tcW w:w="828" w:type="dxa"/>
          </w:tcPr>
          <w:p w:rsidR="002E6AFD" w:rsidRDefault="002E6AFD" w:rsidP="002E6AFD">
            <w:pPr>
              <w:spacing w:before="20" w:after="20"/>
              <w:jc w:val="center"/>
              <w:rPr>
                <w:rFonts w:ascii="Calibri" w:hAnsi="Calibri" w:cs="Tahoma"/>
              </w:rPr>
            </w:pPr>
            <w:r>
              <w:rPr>
                <w:rFonts w:ascii="Calibri" w:hAnsi="Calibri" w:cs="Tahoma"/>
              </w:rPr>
              <w:t>AF</w:t>
            </w:r>
          </w:p>
        </w:tc>
        <w:tc>
          <w:tcPr>
            <w:tcW w:w="2086" w:type="dxa"/>
          </w:tcPr>
          <w:p w:rsidR="002E6AFD" w:rsidRDefault="002E6AFD" w:rsidP="002E6AFD">
            <w:pPr>
              <w:spacing w:before="20" w:after="20"/>
              <w:rPr>
                <w:rFonts w:cstheme="minorHAnsi"/>
              </w:rPr>
            </w:pPr>
            <w:r>
              <w:rPr>
                <w:rFonts w:cstheme="minorHAnsi"/>
              </w:rPr>
              <w:t>LA Governor</w:t>
            </w:r>
          </w:p>
        </w:tc>
      </w:tr>
      <w:tr w:rsidR="002E6AFD" w:rsidTr="008467E8">
        <w:tc>
          <w:tcPr>
            <w:tcW w:w="1645" w:type="dxa"/>
            <w:vAlign w:val="center"/>
          </w:tcPr>
          <w:p w:rsidR="002E6AFD" w:rsidRPr="005247D3" w:rsidRDefault="002E6AFD" w:rsidP="002E6AFD">
            <w:pPr>
              <w:spacing w:before="20" w:after="20"/>
              <w:rPr>
                <w:rFonts w:ascii="Calibri" w:hAnsi="Calibri" w:cs="Tahoma"/>
              </w:rPr>
            </w:pPr>
            <w:r>
              <w:rPr>
                <w:rFonts w:ascii="Calibri" w:hAnsi="Calibri" w:cs="Tahoma"/>
              </w:rPr>
              <w:t>James Hewlett</w:t>
            </w:r>
          </w:p>
        </w:tc>
        <w:tc>
          <w:tcPr>
            <w:tcW w:w="828" w:type="dxa"/>
            <w:vAlign w:val="center"/>
          </w:tcPr>
          <w:p w:rsidR="002E6AFD" w:rsidRPr="008903CD" w:rsidRDefault="002E6AFD" w:rsidP="002E6AFD">
            <w:pPr>
              <w:spacing w:before="20" w:after="20"/>
              <w:jc w:val="center"/>
              <w:rPr>
                <w:rFonts w:ascii="Calibri" w:hAnsi="Calibri" w:cs="Tahoma"/>
              </w:rPr>
            </w:pPr>
            <w:r w:rsidRPr="008903CD">
              <w:rPr>
                <w:rFonts w:ascii="Calibri" w:hAnsi="Calibri" w:cs="Tahoma"/>
              </w:rPr>
              <w:t>JH</w:t>
            </w:r>
          </w:p>
        </w:tc>
        <w:tc>
          <w:tcPr>
            <w:tcW w:w="2003" w:type="dxa"/>
          </w:tcPr>
          <w:p w:rsidR="002E6AFD" w:rsidRDefault="002E6AFD" w:rsidP="002E6AFD">
            <w:pPr>
              <w:snapToGrid w:val="0"/>
              <w:spacing w:before="20" w:after="20"/>
              <w:rPr>
                <w:rFonts w:ascii="Calibri" w:hAnsi="Calibri" w:cs="Tahoma"/>
              </w:rPr>
            </w:pPr>
            <w:r>
              <w:rPr>
                <w:rFonts w:ascii="Calibri" w:hAnsi="Calibri" w:cs="Tahoma"/>
              </w:rPr>
              <w:t>Co-opted Governor</w:t>
            </w:r>
          </w:p>
        </w:tc>
        <w:tc>
          <w:tcPr>
            <w:tcW w:w="1961" w:type="dxa"/>
          </w:tcPr>
          <w:p w:rsidR="002E6AFD" w:rsidRPr="00266EF5" w:rsidRDefault="002E6AFD" w:rsidP="002E6AFD">
            <w:pPr>
              <w:spacing w:before="20" w:after="20"/>
              <w:rPr>
                <w:rFonts w:ascii="Calibri" w:hAnsi="Calibri" w:cs="Tahoma"/>
              </w:rPr>
            </w:pPr>
          </w:p>
        </w:tc>
        <w:tc>
          <w:tcPr>
            <w:tcW w:w="828" w:type="dxa"/>
          </w:tcPr>
          <w:p w:rsidR="002E6AFD" w:rsidRPr="00266EF5" w:rsidRDefault="002E6AFD" w:rsidP="002E6AFD">
            <w:pPr>
              <w:spacing w:before="20" w:after="20"/>
              <w:jc w:val="center"/>
              <w:rPr>
                <w:rFonts w:ascii="Calibri" w:hAnsi="Calibri" w:cs="Tahoma"/>
              </w:rPr>
            </w:pPr>
          </w:p>
        </w:tc>
        <w:tc>
          <w:tcPr>
            <w:tcW w:w="2086" w:type="dxa"/>
          </w:tcPr>
          <w:p w:rsidR="002E6AFD" w:rsidRPr="00266EF5" w:rsidRDefault="002E6AFD" w:rsidP="002E6AFD">
            <w:pPr>
              <w:spacing w:before="20" w:after="20"/>
              <w:rPr>
                <w:rFonts w:cstheme="minorHAnsi"/>
              </w:rPr>
            </w:pPr>
          </w:p>
        </w:tc>
      </w:tr>
      <w:tr w:rsidR="002E6AFD" w:rsidTr="008467E8">
        <w:tc>
          <w:tcPr>
            <w:tcW w:w="9351" w:type="dxa"/>
            <w:gridSpan w:val="6"/>
            <w:shd w:val="clear" w:color="auto" w:fill="F2F2F2" w:themeFill="background1" w:themeFillShade="F2"/>
          </w:tcPr>
          <w:p w:rsidR="002E6AFD" w:rsidRPr="005247D3" w:rsidRDefault="002E6AFD" w:rsidP="002E6AFD">
            <w:pPr>
              <w:spacing w:before="20" w:after="20"/>
              <w:rPr>
                <w:rFonts w:cstheme="minorHAnsi"/>
                <w:b/>
              </w:rPr>
            </w:pPr>
            <w:r>
              <w:rPr>
                <w:rFonts w:cstheme="minorHAnsi"/>
                <w:b/>
              </w:rPr>
              <w:t>Present</w:t>
            </w:r>
          </w:p>
        </w:tc>
      </w:tr>
      <w:tr w:rsidR="002E2652" w:rsidTr="00FC0B7D">
        <w:tc>
          <w:tcPr>
            <w:tcW w:w="1645" w:type="dxa"/>
            <w:vAlign w:val="center"/>
          </w:tcPr>
          <w:p w:rsidR="002E2652" w:rsidRPr="005247D3" w:rsidRDefault="002E2652" w:rsidP="002E2652">
            <w:pPr>
              <w:spacing w:before="20" w:after="20"/>
              <w:rPr>
                <w:rFonts w:ascii="Calibri" w:hAnsi="Calibri" w:cs="Tahoma"/>
              </w:rPr>
            </w:pPr>
            <w:r>
              <w:rPr>
                <w:rFonts w:ascii="Calibri" w:hAnsi="Calibri" w:cs="Tahoma"/>
              </w:rPr>
              <w:t>Sarah John</w:t>
            </w:r>
          </w:p>
        </w:tc>
        <w:tc>
          <w:tcPr>
            <w:tcW w:w="828" w:type="dxa"/>
            <w:vAlign w:val="center"/>
          </w:tcPr>
          <w:p w:rsidR="002E2652" w:rsidRPr="008903CD" w:rsidRDefault="002E2652" w:rsidP="002E2652">
            <w:pPr>
              <w:spacing w:before="20" w:after="20"/>
              <w:jc w:val="center"/>
              <w:rPr>
                <w:rFonts w:ascii="Calibri" w:hAnsi="Calibri" w:cs="Tahoma"/>
              </w:rPr>
            </w:pPr>
            <w:r>
              <w:rPr>
                <w:rFonts w:ascii="Calibri" w:hAnsi="Calibri" w:cs="Tahoma"/>
              </w:rPr>
              <w:t>SJ</w:t>
            </w:r>
          </w:p>
        </w:tc>
        <w:tc>
          <w:tcPr>
            <w:tcW w:w="2003" w:type="dxa"/>
          </w:tcPr>
          <w:p w:rsidR="002E2652" w:rsidRDefault="002E2652" w:rsidP="002E2652">
            <w:pPr>
              <w:snapToGrid w:val="0"/>
              <w:spacing w:before="20" w:after="20"/>
              <w:rPr>
                <w:rFonts w:ascii="Calibri" w:hAnsi="Calibri" w:cs="Tahoma"/>
              </w:rPr>
            </w:pPr>
            <w:r>
              <w:rPr>
                <w:rFonts w:ascii="Calibri" w:hAnsi="Calibri" w:cs="Tahoma"/>
              </w:rPr>
              <w:t>Nursery Teacher, LINS</w:t>
            </w:r>
          </w:p>
        </w:tc>
        <w:tc>
          <w:tcPr>
            <w:tcW w:w="1961" w:type="dxa"/>
            <w:vAlign w:val="center"/>
          </w:tcPr>
          <w:p w:rsidR="002E2652" w:rsidRPr="005247D3" w:rsidRDefault="002E2652" w:rsidP="002E2652">
            <w:pPr>
              <w:spacing w:before="20" w:after="20"/>
              <w:rPr>
                <w:rFonts w:ascii="Calibri" w:hAnsi="Calibri" w:cs="Tahoma"/>
              </w:rPr>
            </w:pPr>
            <w:r>
              <w:rPr>
                <w:rFonts w:ascii="Calibri" w:hAnsi="Calibri" w:cs="Tahoma"/>
              </w:rPr>
              <w:t>Dave Broad</w:t>
            </w:r>
          </w:p>
        </w:tc>
        <w:tc>
          <w:tcPr>
            <w:tcW w:w="828" w:type="dxa"/>
            <w:vAlign w:val="center"/>
          </w:tcPr>
          <w:p w:rsidR="002E2652" w:rsidRPr="008903CD" w:rsidRDefault="002E2652" w:rsidP="002E2652">
            <w:pPr>
              <w:spacing w:before="20" w:after="20"/>
              <w:jc w:val="center"/>
              <w:rPr>
                <w:rFonts w:ascii="Calibri" w:hAnsi="Calibri" w:cs="Tahoma"/>
              </w:rPr>
            </w:pPr>
            <w:r>
              <w:rPr>
                <w:rFonts w:ascii="Calibri" w:hAnsi="Calibri" w:cs="Tahoma"/>
              </w:rPr>
              <w:t>DB</w:t>
            </w:r>
          </w:p>
        </w:tc>
        <w:tc>
          <w:tcPr>
            <w:tcW w:w="2086" w:type="dxa"/>
          </w:tcPr>
          <w:p w:rsidR="002E2652" w:rsidRDefault="002E2652" w:rsidP="002E2652">
            <w:pPr>
              <w:snapToGrid w:val="0"/>
              <w:spacing w:before="20" w:after="20"/>
              <w:rPr>
                <w:rFonts w:ascii="Calibri" w:hAnsi="Calibri" w:cs="Tahoma"/>
              </w:rPr>
            </w:pPr>
            <w:r>
              <w:rPr>
                <w:rFonts w:ascii="Calibri" w:hAnsi="Calibri" w:cs="Tahoma"/>
              </w:rPr>
              <w:t>Deputy Headteacher LJS</w:t>
            </w:r>
          </w:p>
        </w:tc>
      </w:tr>
      <w:tr w:rsidR="002E2652" w:rsidTr="006C0721">
        <w:tc>
          <w:tcPr>
            <w:tcW w:w="1645" w:type="dxa"/>
          </w:tcPr>
          <w:p w:rsidR="002E2652" w:rsidRDefault="002E2652" w:rsidP="002E2652">
            <w:pPr>
              <w:spacing w:before="20" w:after="20"/>
              <w:rPr>
                <w:rFonts w:ascii="Calibri" w:hAnsi="Calibri" w:cs="Tahoma"/>
              </w:rPr>
            </w:pPr>
            <w:r>
              <w:rPr>
                <w:rFonts w:ascii="Calibri" w:hAnsi="Calibri" w:cs="Tahoma"/>
              </w:rPr>
              <w:t>Jo Gawler-Collins</w:t>
            </w:r>
          </w:p>
        </w:tc>
        <w:tc>
          <w:tcPr>
            <w:tcW w:w="828" w:type="dxa"/>
          </w:tcPr>
          <w:p w:rsidR="002E2652" w:rsidRDefault="002E2652" w:rsidP="002E2652">
            <w:pPr>
              <w:spacing w:before="20" w:after="20"/>
              <w:jc w:val="center"/>
              <w:rPr>
                <w:rFonts w:ascii="Calibri" w:hAnsi="Calibri" w:cs="Tahoma"/>
              </w:rPr>
            </w:pPr>
            <w:r>
              <w:rPr>
                <w:rFonts w:ascii="Calibri" w:hAnsi="Calibri" w:cs="Tahoma"/>
              </w:rPr>
              <w:t>JGC</w:t>
            </w:r>
          </w:p>
        </w:tc>
        <w:tc>
          <w:tcPr>
            <w:tcW w:w="2003" w:type="dxa"/>
          </w:tcPr>
          <w:p w:rsidR="002E2652" w:rsidRDefault="002E2652" w:rsidP="002E2652">
            <w:pPr>
              <w:spacing w:before="20" w:after="20"/>
              <w:rPr>
                <w:rFonts w:ascii="Calibri" w:hAnsi="Calibri" w:cs="Tahoma"/>
              </w:rPr>
            </w:pPr>
            <w:r>
              <w:rPr>
                <w:rFonts w:ascii="Calibri" w:hAnsi="Calibri" w:cs="Tahoma"/>
              </w:rPr>
              <w:t>Clerk to Governors</w:t>
            </w:r>
          </w:p>
        </w:tc>
        <w:tc>
          <w:tcPr>
            <w:tcW w:w="1961" w:type="dxa"/>
          </w:tcPr>
          <w:p w:rsidR="002E2652" w:rsidRDefault="002E2652" w:rsidP="002E2652">
            <w:pPr>
              <w:spacing w:before="20" w:after="20"/>
              <w:rPr>
                <w:rFonts w:ascii="Calibri" w:hAnsi="Calibri" w:cs="Tahoma"/>
              </w:rPr>
            </w:pPr>
            <w:r>
              <w:rPr>
                <w:rFonts w:ascii="Calibri" w:hAnsi="Calibri" w:cs="Tahoma"/>
              </w:rPr>
              <w:t>Greg  Hawkins</w:t>
            </w:r>
          </w:p>
        </w:tc>
        <w:tc>
          <w:tcPr>
            <w:tcW w:w="828" w:type="dxa"/>
          </w:tcPr>
          <w:p w:rsidR="002E2652" w:rsidRDefault="002E2652" w:rsidP="002E2652">
            <w:pPr>
              <w:spacing w:before="20" w:after="20"/>
              <w:jc w:val="center"/>
              <w:rPr>
                <w:rFonts w:ascii="Calibri" w:hAnsi="Calibri" w:cs="Tahoma"/>
              </w:rPr>
            </w:pPr>
            <w:r>
              <w:rPr>
                <w:rFonts w:ascii="Calibri" w:hAnsi="Calibri" w:cs="Tahoma"/>
              </w:rPr>
              <w:t>GH</w:t>
            </w:r>
          </w:p>
        </w:tc>
        <w:tc>
          <w:tcPr>
            <w:tcW w:w="2086" w:type="dxa"/>
          </w:tcPr>
          <w:p w:rsidR="002E2652" w:rsidRDefault="002E2652" w:rsidP="002E2652">
            <w:pPr>
              <w:spacing w:before="20" w:after="20"/>
              <w:rPr>
                <w:rFonts w:ascii="Calibri" w:hAnsi="Calibri" w:cs="Tahoma"/>
              </w:rPr>
            </w:pPr>
            <w:r>
              <w:rPr>
                <w:rFonts w:ascii="Calibri" w:hAnsi="Calibri" w:cs="Tahoma"/>
              </w:rPr>
              <w:t>Prospective Governor</w:t>
            </w:r>
          </w:p>
        </w:tc>
      </w:tr>
      <w:tr w:rsidR="002E6AFD" w:rsidTr="008467E8">
        <w:tc>
          <w:tcPr>
            <w:tcW w:w="1645" w:type="dxa"/>
            <w:shd w:val="clear" w:color="auto" w:fill="F2F2F2" w:themeFill="background1" w:themeFillShade="F2"/>
            <w:vAlign w:val="center"/>
          </w:tcPr>
          <w:p w:rsidR="002E6AFD" w:rsidRDefault="002E6AFD" w:rsidP="002E6AFD">
            <w:pPr>
              <w:spacing w:before="20" w:after="20"/>
              <w:rPr>
                <w:rFonts w:ascii="Calibri" w:hAnsi="Calibri" w:cs="Tahoma"/>
                <w:b/>
              </w:rPr>
            </w:pPr>
            <w:bookmarkStart w:id="0" w:name="_GoBack"/>
            <w:bookmarkEnd w:id="0"/>
            <w:r>
              <w:rPr>
                <w:rFonts w:ascii="Calibri" w:hAnsi="Calibri" w:cs="Tahoma"/>
                <w:b/>
              </w:rPr>
              <w:t>Apologies</w:t>
            </w:r>
          </w:p>
        </w:tc>
        <w:tc>
          <w:tcPr>
            <w:tcW w:w="828" w:type="dxa"/>
            <w:shd w:val="clear" w:color="auto" w:fill="F2F2F2" w:themeFill="background1" w:themeFillShade="F2"/>
            <w:vAlign w:val="center"/>
          </w:tcPr>
          <w:p w:rsidR="002E6AFD" w:rsidRDefault="002E6AFD" w:rsidP="002E6AFD">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rsidR="002E6AFD" w:rsidRDefault="002E6AFD" w:rsidP="002E6AFD">
            <w:pPr>
              <w:snapToGrid w:val="0"/>
              <w:spacing w:before="20" w:after="20"/>
              <w:rPr>
                <w:rFonts w:ascii="Calibri" w:hAnsi="Calibri" w:cs="Tahoma"/>
              </w:rPr>
            </w:pPr>
          </w:p>
        </w:tc>
        <w:tc>
          <w:tcPr>
            <w:tcW w:w="1961" w:type="dxa"/>
            <w:shd w:val="clear" w:color="auto" w:fill="F2F2F2" w:themeFill="background1" w:themeFillShade="F2"/>
          </w:tcPr>
          <w:p w:rsidR="002E6AFD" w:rsidRDefault="002E6AFD" w:rsidP="002E6AFD">
            <w:pPr>
              <w:snapToGrid w:val="0"/>
              <w:spacing w:before="20" w:after="20"/>
              <w:rPr>
                <w:rFonts w:ascii="Calibri" w:hAnsi="Calibri" w:cs="Tahoma"/>
              </w:rPr>
            </w:pPr>
          </w:p>
        </w:tc>
        <w:tc>
          <w:tcPr>
            <w:tcW w:w="828" w:type="dxa"/>
            <w:shd w:val="clear" w:color="auto" w:fill="F2F2F2" w:themeFill="background1" w:themeFillShade="F2"/>
          </w:tcPr>
          <w:p w:rsidR="002E6AFD" w:rsidRDefault="002E6AFD" w:rsidP="002E6AFD">
            <w:pPr>
              <w:snapToGrid w:val="0"/>
              <w:spacing w:before="20" w:after="20"/>
              <w:jc w:val="center"/>
              <w:rPr>
                <w:rFonts w:ascii="Calibri" w:hAnsi="Calibri" w:cs="Tahoma"/>
              </w:rPr>
            </w:pPr>
          </w:p>
        </w:tc>
        <w:tc>
          <w:tcPr>
            <w:tcW w:w="2086" w:type="dxa"/>
            <w:shd w:val="clear" w:color="auto" w:fill="F2F2F2" w:themeFill="background1" w:themeFillShade="F2"/>
          </w:tcPr>
          <w:p w:rsidR="002E6AFD" w:rsidRDefault="002E6AFD" w:rsidP="002E6AFD">
            <w:pPr>
              <w:snapToGrid w:val="0"/>
              <w:spacing w:before="20" w:after="20"/>
              <w:rPr>
                <w:rFonts w:ascii="Calibri" w:hAnsi="Calibri" w:cs="Tahoma"/>
              </w:rPr>
            </w:pPr>
          </w:p>
        </w:tc>
      </w:tr>
      <w:tr w:rsidR="002E6AFD" w:rsidTr="005D2FCE">
        <w:tc>
          <w:tcPr>
            <w:tcW w:w="1645" w:type="dxa"/>
          </w:tcPr>
          <w:p w:rsidR="002E6AFD" w:rsidRPr="00260456" w:rsidRDefault="002E6AFD" w:rsidP="002E6AFD">
            <w:pPr>
              <w:spacing w:before="20" w:after="20"/>
              <w:rPr>
                <w:rFonts w:ascii="Calibri" w:hAnsi="Calibri" w:cs="Tahoma"/>
              </w:rPr>
            </w:pPr>
            <w:r w:rsidRPr="00260456">
              <w:rPr>
                <w:rFonts w:ascii="Calibri" w:hAnsi="Calibri" w:cs="Tahoma"/>
              </w:rPr>
              <w:t>Robert Boyd</w:t>
            </w:r>
          </w:p>
        </w:tc>
        <w:tc>
          <w:tcPr>
            <w:tcW w:w="828" w:type="dxa"/>
          </w:tcPr>
          <w:p w:rsidR="002E6AFD" w:rsidRPr="00260456" w:rsidRDefault="002E6AFD" w:rsidP="002E6AFD">
            <w:pPr>
              <w:spacing w:before="20" w:after="20"/>
              <w:jc w:val="center"/>
              <w:rPr>
                <w:rFonts w:ascii="Calibri" w:hAnsi="Calibri" w:cs="Tahoma"/>
              </w:rPr>
            </w:pPr>
            <w:r w:rsidRPr="00260456">
              <w:rPr>
                <w:rFonts w:ascii="Calibri" w:hAnsi="Calibri" w:cs="Tahoma"/>
              </w:rPr>
              <w:t>RB</w:t>
            </w:r>
          </w:p>
        </w:tc>
        <w:tc>
          <w:tcPr>
            <w:tcW w:w="2003" w:type="dxa"/>
          </w:tcPr>
          <w:p w:rsidR="002E6AFD" w:rsidRPr="00260456" w:rsidRDefault="002E6AFD" w:rsidP="002E6AFD">
            <w:pPr>
              <w:spacing w:before="20" w:after="20"/>
              <w:rPr>
                <w:rFonts w:cstheme="minorHAnsi"/>
              </w:rPr>
            </w:pPr>
            <w:r>
              <w:rPr>
                <w:rFonts w:cstheme="minorHAnsi"/>
              </w:rPr>
              <w:t>Co-opted</w:t>
            </w:r>
            <w:r w:rsidRPr="00260456">
              <w:rPr>
                <w:rFonts w:cstheme="minorHAnsi"/>
              </w:rPr>
              <w:t xml:space="preserve"> Governor </w:t>
            </w:r>
            <w:r w:rsidRPr="00577548">
              <w:rPr>
                <w:rFonts w:cstheme="minorHAnsi"/>
                <w:sz w:val="16"/>
                <w:szCs w:val="16"/>
              </w:rPr>
              <w:t>(left 20:00)</w:t>
            </w:r>
          </w:p>
        </w:tc>
        <w:tc>
          <w:tcPr>
            <w:tcW w:w="1961" w:type="dxa"/>
          </w:tcPr>
          <w:p w:rsidR="002E6AFD" w:rsidRPr="00266EF5" w:rsidRDefault="002E6AFD" w:rsidP="002E6AFD">
            <w:pPr>
              <w:spacing w:before="20" w:after="20"/>
              <w:rPr>
                <w:rFonts w:ascii="Calibri" w:hAnsi="Calibri" w:cs="Tahoma"/>
              </w:rPr>
            </w:pPr>
            <w:r>
              <w:rPr>
                <w:rFonts w:ascii="Calibri" w:hAnsi="Calibri" w:cs="Tahoma"/>
              </w:rPr>
              <w:t>Karen Bates</w:t>
            </w:r>
          </w:p>
        </w:tc>
        <w:tc>
          <w:tcPr>
            <w:tcW w:w="828" w:type="dxa"/>
          </w:tcPr>
          <w:p w:rsidR="002E6AFD" w:rsidRPr="00266EF5" w:rsidRDefault="002E6AFD" w:rsidP="002E6AFD">
            <w:pPr>
              <w:spacing w:before="20" w:after="20"/>
              <w:jc w:val="center"/>
              <w:rPr>
                <w:rFonts w:ascii="Calibri" w:hAnsi="Calibri" w:cs="Tahoma"/>
              </w:rPr>
            </w:pPr>
            <w:r>
              <w:rPr>
                <w:rFonts w:ascii="Calibri" w:hAnsi="Calibri" w:cs="Tahoma"/>
              </w:rPr>
              <w:t>KB</w:t>
            </w:r>
          </w:p>
        </w:tc>
        <w:tc>
          <w:tcPr>
            <w:tcW w:w="2086" w:type="dxa"/>
          </w:tcPr>
          <w:p w:rsidR="002E6AFD" w:rsidRPr="00266EF5" w:rsidRDefault="002E6AFD" w:rsidP="002E6AFD">
            <w:pPr>
              <w:spacing w:before="20" w:after="20"/>
              <w:rPr>
                <w:rFonts w:cstheme="minorHAnsi"/>
              </w:rPr>
            </w:pPr>
            <w:r>
              <w:rPr>
                <w:rFonts w:cstheme="minorHAnsi"/>
              </w:rPr>
              <w:t>Co-opted Governor (Vice Chair)</w:t>
            </w:r>
          </w:p>
        </w:tc>
      </w:tr>
      <w:tr w:rsidR="002E2652" w:rsidTr="005D2FCE">
        <w:tc>
          <w:tcPr>
            <w:tcW w:w="1645" w:type="dxa"/>
          </w:tcPr>
          <w:p w:rsidR="002E2652" w:rsidRDefault="002E2652" w:rsidP="002E2652">
            <w:pPr>
              <w:spacing w:before="20" w:after="20"/>
              <w:rPr>
                <w:rFonts w:ascii="Calibri" w:hAnsi="Calibri" w:cs="Tahoma"/>
              </w:rPr>
            </w:pPr>
            <w:r>
              <w:rPr>
                <w:rFonts w:ascii="Calibri" w:hAnsi="Calibri" w:cs="Tahoma"/>
              </w:rPr>
              <w:t>Karen Featherstone</w:t>
            </w:r>
          </w:p>
        </w:tc>
        <w:tc>
          <w:tcPr>
            <w:tcW w:w="828" w:type="dxa"/>
          </w:tcPr>
          <w:p w:rsidR="002E2652" w:rsidRDefault="002E2652" w:rsidP="002E2652">
            <w:pPr>
              <w:spacing w:before="20" w:after="20"/>
              <w:jc w:val="center"/>
              <w:rPr>
                <w:rFonts w:ascii="Calibri" w:hAnsi="Calibri" w:cs="Tahoma"/>
              </w:rPr>
            </w:pPr>
            <w:r>
              <w:rPr>
                <w:rFonts w:ascii="Calibri" w:hAnsi="Calibri" w:cs="Tahoma"/>
              </w:rPr>
              <w:t>KF</w:t>
            </w:r>
          </w:p>
        </w:tc>
        <w:tc>
          <w:tcPr>
            <w:tcW w:w="2003" w:type="dxa"/>
          </w:tcPr>
          <w:p w:rsidR="002E2652" w:rsidRPr="000457CD" w:rsidRDefault="002E2652" w:rsidP="002E2652">
            <w:pPr>
              <w:spacing w:before="20" w:after="20"/>
              <w:rPr>
                <w:rFonts w:ascii="Calibri" w:hAnsi="Calibri" w:cs="Tahoma"/>
                <w:sz w:val="16"/>
                <w:szCs w:val="16"/>
              </w:rPr>
            </w:pPr>
            <w:r>
              <w:rPr>
                <w:rFonts w:ascii="Calibri" w:hAnsi="Calibri" w:cs="Tahoma"/>
              </w:rPr>
              <w:t>Deputy Headteacher LINS</w:t>
            </w:r>
            <w:r>
              <w:rPr>
                <w:rFonts w:ascii="Calibri" w:hAnsi="Calibri" w:cs="Tahoma"/>
                <w:sz w:val="16"/>
                <w:szCs w:val="16"/>
              </w:rPr>
              <w:t xml:space="preserve"> </w:t>
            </w:r>
          </w:p>
        </w:tc>
        <w:tc>
          <w:tcPr>
            <w:tcW w:w="1961" w:type="dxa"/>
          </w:tcPr>
          <w:p w:rsidR="002E2652" w:rsidRDefault="002E2652" w:rsidP="002E2652">
            <w:pPr>
              <w:spacing w:before="20" w:after="20"/>
              <w:rPr>
                <w:rFonts w:ascii="Calibri" w:hAnsi="Calibri" w:cs="Tahoma"/>
              </w:rPr>
            </w:pPr>
          </w:p>
        </w:tc>
        <w:tc>
          <w:tcPr>
            <w:tcW w:w="828" w:type="dxa"/>
          </w:tcPr>
          <w:p w:rsidR="002E2652" w:rsidRDefault="002E2652" w:rsidP="002E2652">
            <w:pPr>
              <w:spacing w:before="20" w:after="20"/>
              <w:jc w:val="center"/>
              <w:rPr>
                <w:rFonts w:ascii="Calibri" w:hAnsi="Calibri" w:cs="Tahoma"/>
              </w:rPr>
            </w:pPr>
          </w:p>
        </w:tc>
        <w:tc>
          <w:tcPr>
            <w:tcW w:w="2086" w:type="dxa"/>
          </w:tcPr>
          <w:p w:rsidR="002E2652" w:rsidRDefault="002E2652" w:rsidP="002E2652">
            <w:pPr>
              <w:spacing w:before="20" w:after="20"/>
              <w:rPr>
                <w:rFonts w:cstheme="minorHAnsi"/>
              </w:rPr>
            </w:pPr>
          </w:p>
        </w:tc>
      </w:tr>
    </w:tbl>
    <w:p w:rsidR="00BD442E" w:rsidRDefault="00BD442E" w:rsidP="00BD442E">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BD442E" w:rsidTr="008467E8">
        <w:trPr>
          <w:tblHeader/>
        </w:trPr>
        <w:tc>
          <w:tcPr>
            <w:tcW w:w="704" w:type="dxa"/>
            <w:shd w:val="clear" w:color="auto" w:fill="F2F2F2" w:themeFill="background1" w:themeFillShade="F2"/>
          </w:tcPr>
          <w:p w:rsidR="00BD442E" w:rsidRDefault="00BD442E" w:rsidP="008467E8">
            <w:pPr>
              <w:rPr>
                <w:b/>
              </w:rPr>
            </w:pPr>
            <w:r>
              <w:rPr>
                <w:b/>
              </w:rPr>
              <w:t>Ref</w:t>
            </w:r>
          </w:p>
        </w:tc>
        <w:tc>
          <w:tcPr>
            <w:tcW w:w="8647" w:type="dxa"/>
            <w:shd w:val="clear" w:color="auto" w:fill="F2F2F2" w:themeFill="background1" w:themeFillShade="F2"/>
          </w:tcPr>
          <w:p w:rsidR="00BD442E" w:rsidRDefault="00BD442E" w:rsidP="008467E8">
            <w:pPr>
              <w:rPr>
                <w:b/>
              </w:rPr>
            </w:pPr>
            <w:r>
              <w:rPr>
                <w:b/>
              </w:rPr>
              <w:t>Discussion, Action or Decision</w:t>
            </w:r>
          </w:p>
        </w:tc>
      </w:tr>
      <w:tr w:rsidR="00BD442E" w:rsidTr="008467E8">
        <w:tc>
          <w:tcPr>
            <w:tcW w:w="704" w:type="dxa"/>
          </w:tcPr>
          <w:p w:rsidR="00BD442E" w:rsidRPr="00C00AB1" w:rsidRDefault="00BD442E" w:rsidP="008467E8">
            <w:pPr>
              <w:pStyle w:val="ListParagraph"/>
              <w:numPr>
                <w:ilvl w:val="0"/>
                <w:numId w:val="1"/>
              </w:numPr>
              <w:rPr>
                <w:b/>
              </w:rPr>
            </w:pPr>
          </w:p>
        </w:tc>
        <w:tc>
          <w:tcPr>
            <w:tcW w:w="8647" w:type="dxa"/>
          </w:tcPr>
          <w:p w:rsidR="00BD442E" w:rsidRDefault="00BD442E" w:rsidP="002E6AFD">
            <w:pPr>
              <w:rPr>
                <w:b/>
              </w:rPr>
            </w:pPr>
            <w:r>
              <w:rPr>
                <w:b/>
              </w:rPr>
              <w:t>Apologies for Absence</w:t>
            </w:r>
          </w:p>
        </w:tc>
      </w:tr>
      <w:tr w:rsidR="00BD442E" w:rsidTr="008467E8">
        <w:tc>
          <w:tcPr>
            <w:tcW w:w="704" w:type="dxa"/>
          </w:tcPr>
          <w:p w:rsidR="00BD442E" w:rsidRPr="00C00AB1" w:rsidRDefault="00BD442E" w:rsidP="008467E8">
            <w:pPr>
              <w:pStyle w:val="ListParagraph"/>
              <w:ind w:left="360"/>
              <w:rPr>
                <w:b/>
              </w:rPr>
            </w:pPr>
          </w:p>
        </w:tc>
        <w:tc>
          <w:tcPr>
            <w:tcW w:w="8647" w:type="dxa"/>
          </w:tcPr>
          <w:p w:rsidR="002E6AFD" w:rsidRDefault="002E6AFD" w:rsidP="005D6A7A"/>
          <w:p w:rsidR="00025AA3" w:rsidRPr="00293FF1" w:rsidRDefault="002E6AFD" w:rsidP="005D6A7A">
            <w:r>
              <w:t>IG welcomed GH</w:t>
            </w:r>
            <w:r w:rsidR="00293FF1" w:rsidRPr="00293FF1">
              <w:t>.  GH’s details had been circulated</w:t>
            </w:r>
            <w:r>
              <w:t xml:space="preserve"> to Governors</w:t>
            </w:r>
            <w:r w:rsidR="00293FF1" w:rsidRPr="00293FF1">
              <w:t xml:space="preserve"> prior to the</w:t>
            </w:r>
            <w:r>
              <w:t xml:space="preserve"> Meeting</w:t>
            </w:r>
            <w:r w:rsidR="00293FF1" w:rsidRPr="00293FF1">
              <w:t>.</w:t>
            </w:r>
          </w:p>
          <w:p w:rsidR="00025AA3" w:rsidRDefault="00025AA3" w:rsidP="005D6A7A">
            <w:pPr>
              <w:rPr>
                <w:b/>
              </w:rPr>
            </w:pPr>
          </w:p>
          <w:p w:rsidR="00BD442E" w:rsidRPr="00293FF1" w:rsidRDefault="004913DE" w:rsidP="005D6A7A">
            <w:r w:rsidRPr="00293FF1">
              <w:t xml:space="preserve">RB </w:t>
            </w:r>
            <w:r w:rsidR="002E6AFD">
              <w:t>sent</w:t>
            </w:r>
            <w:r w:rsidR="00293FF1" w:rsidRPr="00293FF1">
              <w:t xml:space="preserve"> apologies due to </w:t>
            </w:r>
            <w:r w:rsidR="002E6AFD">
              <w:t>short staffing at work</w:t>
            </w:r>
            <w:r w:rsidR="00293FF1" w:rsidRPr="00293FF1">
              <w:t>.</w:t>
            </w:r>
          </w:p>
          <w:p w:rsidR="004913DE" w:rsidRPr="00293FF1" w:rsidRDefault="004913DE" w:rsidP="005D6A7A"/>
          <w:p w:rsidR="00293FF1" w:rsidRDefault="00293FF1" w:rsidP="005D6A7A">
            <w:r>
              <w:t xml:space="preserve">EJB </w:t>
            </w:r>
            <w:r w:rsidR="002E6AFD">
              <w:t xml:space="preserve">sent apologies that </w:t>
            </w:r>
            <w:r>
              <w:t>she may not be able to make the meeting due to unwell child.</w:t>
            </w:r>
          </w:p>
          <w:p w:rsidR="00293FF1" w:rsidRDefault="00293FF1" w:rsidP="005D6A7A"/>
          <w:p w:rsidR="00293FF1" w:rsidRDefault="004913DE" w:rsidP="005D6A7A">
            <w:r w:rsidRPr="00293FF1">
              <w:t>K</w:t>
            </w:r>
            <w:r w:rsidR="00293FF1">
              <w:t>F was unable to m</w:t>
            </w:r>
            <w:r w:rsidR="002E6AFD">
              <w:t xml:space="preserve">ake the meeting as Monday is </w:t>
            </w:r>
            <w:r w:rsidR="009B1AD5">
              <w:t>a</w:t>
            </w:r>
            <w:r w:rsidR="00100EEB">
              <w:t xml:space="preserve"> non-</w:t>
            </w:r>
            <w:r w:rsidR="002E6AFD">
              <w:t>work day</w:t>
            </w:r>
            <w:r w:rsidR="00293FF1">
              <w:t>.</w:t>
            </w:r>
          </w:p>
          <w:p w:rsidR="004913DE" w:rsidRDefault="004913DE" w:rsidP="005D6A7A"/>
          <w:p w:rsidR="00293FF1" w:rsidRDefault="00293FF1" w:rsidP="005D6A7A">
            <w:r>
              <w:t>No apologies had been received from KB.</w:t>
            </w:r>
          </w:p>
          <w:p w:rsidR="004913DE" w:rsidRDefault="004913DE" w:rsidP="005D6A7A">
            <w:pPr>
              <w:rPr>
                <w:b/>
              </w:rPr>
            </w:pPr>
          </w:p>
          <w:p w:rsidR="005D6A7A" w:rsidRDefault="005D6A7A" w:rsidP="005D6A7A">
            <w:pPr>
              <w:rPr>
                <w:b/>
              </w:rPr>
            </w:pPr>
            <w:r>
              <w:rPr>
                <w:b/>
              </w:rPr>
              <w:t xml:space="preserve">Approved:  </w:t>
            </w:r>
            <w:r w:rsidR="00293FF1">
              <w:rPr>
                <w:b/>
              </w:rPr>
              <w:t>Governors approved apologies.</w:t>
            </w:r>
          </w:p>
          <w:p w:rsidR="00293FF1" w:rsidRDefault="00293FF1" w:rsidP="005D6A7A">
            <w:pPr>
              <w:rPr>
                <w:b/>
              </w:rPr>
            </w:pPr>
          </w:p>
        </w:tc>
      </w:tr>
      <w:tr w:rsidR="00BD442E" w:rsidTr="008467E8">
        <w:tc>
          <w:tcPr>
            <w:tcW w:w="704" w:type="dxa"/>
          </w:tcPr>
          <w:p w:rsidR="00BD442E" w:rsidRPr="00C00AB1" w:rsidRDefault="00BD442E" w:rsidP="008467E8">
            <w:pPr>
              <w:pStyle w:val="ListParagraph"/>
              <w:numPr>
                <w:ilvl w:val="0"/>
                <w:numId w:val="1"/>
              </w:numPr>
              <w:rPr>
                <w:b/>
              </w:rPr>
            </w:pPr>
          </w:p>
        </w:tc>
        <w:tc>
          <w:tcPr>
            <w:tcW w:w="8647" w:type="dxa"/>
          </w:tcPr>
          <w:p w:rsidR="00BD442E" w:rsidRDefault="00BD442E" w:rsidP="008467E8">
            <w:pPr>
              <w:rPr>
                <w:b/>
              </w:rPr>
            </w:pPr>
            <w:r w:rsidRPr="004A2553">
              <w:rPr>
                <w:rFonts w:ascii="Calibri" w:hAnsi="Calibri"/>
                <w:b/>
              </w:rPr>
              <w:t>Declaration of Interests invited and declared</w:t>
            </w:r>
            <w:r>
              <w:rPr>
                <w:b/>
              </w:rPr>
              <w:t xml:space="preserve"> </w:t>
            </w:r>
          </w:p>
        </w:tc>
      </w:tr>
      <w:tr w:rsidR="00BD442E" w:rsidTr="008467E8">
        <w:tc>
          <w:tcPr>
            <w:tcW w:w="704" w:type="dxa"/>
          </w:tcPr>
          <w:p w:rsidR="00BD442E" w:rsidRPr="00D2266A" w:rsidRDefault="00BD442E" w:rsidP="008467E8">
            <w:pPr>
              <w:pStyle w:val="ListParagraph"/>
              <w:ind w:left="360"/>
            </w:pPr>
          </w:p>
        </w:tc>
        <w:tc>
          <w:tcPr>
            <w:tcW w:w="8647" w:type="dxa"/>
          </w:tcPr>
          <w:p w:rsidR="00BD442E" w:rsidRDefault="00BD442E" w:rsidP="008467E8"/>
          <w:p w:rsidR="00BD442E" w:rsidRDefault="00BD442E" w:rsidP="008467E8">
            <w:r>
              <w:t>No declarations of interest were made.</w:t>
            </w:r>
          </w:p>
          <w:p w:rsidR="00BD442E" w:rsidRPr="00D1552D" w:rsidRDefault="00BD442E" w:rsidP="008467E8">
            <w:pPr>
              <w:rPr>
                <w:lang w:eastAsia="ar-SA"/>
              </w:rPr>
            </w:pPr>
          </w:p>
        </w:tc>
      </w:tr>
      <w:tr w:rsidR="00BD442E" w:rsidTr="008467E8">
        <w:tc>
          <w:tcPr>
            <w:tcW w:w="704" w:type="dxa"/>
          </w:tcPr>
          <w:p w:rsidR="00BD442E" w:rsidRPr="00C00AB1" w:rsidRDefault="00BD442E" w:rsidP="008467E8">
            <w:pPr>
              <w:pStyle w:val="ListParagraph"/>
              <w:numPr>
                <w:ilvl w:val="0"/>
                <w:numId w:val="1"/>
              </w:numPr>
              <w:rPr>
                <w:b/>
              </w:rPr>
            </w:pPr>
          </w:p>
        </w:tc>
        <w:tc>
          <w:tcPr>
            <w:tcW w:w="8647" w:type="dxa"/>
          </w:tcPr>
          <w:p w:rsidR="00BD442E" w:rsidRPr="005D6A7A" w:rsidRDefault="005D6A7A" w:rsidP="008467E8">
            <w:pPr>
              <w:rPr>
                <w:rFonts w:ascii="Calibri" w:hAnsi="Calibri"/>
                <w:b/>
              </w:rPr>
            </w:pPr>
            <w:r>
              <w:rPr>
                <w:rFonts w:ascii="Calibri" w:hAnsi="Calibri"/>
                <w:b/>
              </w:rPr>
              <w:t>Matters Arising</w:t>
            </w:r>
          </w:p>
        </w:tc>
      </w:tr>
      <w:tr w:rsidR="00BD442E" w:rsidTr="008467E8">
        <w:tc>
          <w:tcPr>
            <w:tcW w:w="704" w:type="dxa"/>
          </w:tcPr>
          <w:p w:rsidR="00BD442E" w:rsidRPr="00C00AB1" w:rsidRDefault="00BD442E" w:rsidP="008467E8">
            <w:pPr>
              <w:pStyle w:val="ListParagraph"/>
              <w:ind w:left="360"/>
              <w:rPr>
                <w:b/>
              </w:rPr>
            </w:pPr>
          </w:p>
        </w:tc>
        <w:tc>
          <w:tcPr>
            <w:tcW w:w="8647" w:type="dxa"/>
          </w:tcPr>
          <w:p w:rsidR="005D6A7A" w:rsidRDefault="005D6A7A" w:rsidP="005D6A7A">
            <w:pPr>
              <w:rPr>
                <w:rFonts w:ascii="Calibri" w:hAnsi="Calibri"/>
                <w:b/>
              </w:rPr>
            </w:pPr>
          </w:p>
          <w:p w:rsidR="005D6A7A" w:rsidRDefault="005D6A7A" w:rsidP="005D6A7A">
            <w:pPr>
              <w:numPr>
                <w:ilvl w:val="0"/>
                <w:numId w:val="3"/>
              </w:numPr>
              <w:rPr>
                <w:rFonts w:ascii="Calibri" w:hAnsi="Calibri"/>
                <w:b/>
              </w:rPr>
            </w:pPr>
            <w:r>
              <w:rPr>
                <w:rFonts w:ascii="Calibri" w:hAnsi="Calibri"/>
                <w:b/>
              </w:rPr>
              <w:t>FGB 14.1.19</w:t>
            </w:r>
          </w:p>
          <w:p w:rsidR="005D6A7A" w:rsidRDefault="005D6A7A" w:rsidP="005D6A7A">
            <w:pPr>
              <w:rPr>
                <w:rFonts w:ascii="Calibri" w:hAnsi="Calibri"/>
                <w:b/>
              </w:rPr>
            </w:pPr>
          </w:p>
          <w:p w:rsidR="005D6A7A" w:rsidRDefault="005D6A7A" w:rsidP="005D6A7A">
            <w:pPr>
              <w:rPr>
                <w:rFonts w:ascii="Calibri" w:hAnsi="Calibri"/>
                <w:b/>
              </w:rPr>
            </w:pPr>
            <w:r>
              <w:rPr>
                <w:rFonts w:ascii="Calibri" w:hAnsi="Calibri"/>
                <w:b/>
              </w:rPr>
              <w:t xml:space="preserve">4.  Monitor Progress against the governance section of the School Improvement Plan </w:t>
            </w:r>
          </w:p>
          <w:p w:rsidR="00293FF1" w:rsidRDefault="005D6A7A" w:rsidP="005D6A7A">
            <w:pPr>
              <w:rPr>
                <w:rFonts w:ascii="Calibri" w:hAnsi="Calibri"/>
              </w:rPr>
            </w:pPr>
            <w:r>
              <w:rPr>
                <w:rFonts w:ascii="Calibri" w:hAnsi="Calibri"/>
              </w:rPr>
              <w:t xml:space="preserve">JGC </w:t>
            </w:r>
            <w:r w:rsidR="00293FF1">
              <w:rPr>
                <w:rFonts w:ascii="Calibri" w:hAnsi="Calibri"/>
              </w:rPr>
              <w:t xml:space="preserve">has found some NGA (National Governor Association) </w:t>
            </w:r>
            <w:r w:rsidR="002E6AFD">
              <w:rPr>
                <w:rFonts w:ascii="Calibri" w:hAnsi="Calibri"/>
              </w:rPr>
              <w:t xml:space="preserve">skill audit </w:t>
            </w:r>
            <w:r w:rsidR="00293FF1">
              <w:rPr>
                <w:rFonts w:ascii="Calibri" w:hAnsi="Calibri"/>
              </w:rPr>
              <w:t>paperwork from Babcock’s website.  IG asked if JGC can send this out to governors to complete.  IG said over the summer term an overall skills audit for the Governing Body can be put together.</w:t>
            </w:r>
          </w:p>
          <w:p w:rsidR="00293FF1" w:rsidRDefault="00293FF1" w:rsidP="005D6A7A">
            <w:pPr>
              <w:rPr>
                <w:rFonts w:ascii="Calibri" w:hAnsi="Calibri"/>
              </w:rPr>
            </w:pPr>
          </w:p>
          <w:p w:rsidR="00293FF1" w:rsidRPr="00293FF1" w:rsidRDefault="00293FF1" w:rsidP="005D6A7A">
            <w:pPr>
              <w:rPr>
                <w:rFonts w:ascii="Calibri" w:hAnsi="Calibri"/>
                <w:b/>
                <w:color w:val="FF0000"/>
              </w:rPr>
            </w:pPr>
            <w:r w:rsidRPr="00293FF1">
              <w:rPr>
                <w:rFonts w:ascii="Calibri" w:hAnsi="Calibri"/>
                <w:b/>
                <w:color w:val="FF0000"/>
              </w:rPr>
              <w:t>Action required:  JGC to forward skills audit paperwork and governors to complete and return.</w:t>
            </w:r>
          </w:p>
          <w:p w:rsidR="005D6A7A" w:rsidRDefault="005D6A7A" w:rsidP="005D6A7A">
            <w:pPr>
              <w:rPr>
                <w:rFonts w:ascii="Calibri" w:hAnsi="Calibri"/>
              </w:rPr>
            </w:pPr>
          </w:p>
          <w:p w:rsidR="005D6A7A" w:rsidRDefault="005D6A7A" w:rsidP="005D6A7A">
            <w:pPr>
              <w:rPr>
                <w:rFonts w:ascii="Calibri" w:hAnsi="Calibri"/>
                <w:b/>
              </w:rPr>
            </w:pPr>
            <w:r w:rsidRPr="00C10B2B">
              <w:rPr>
                <w:rFonts w:ascii="Calibri" w:hAnsi="Calibri"/>
                <w:b/>
              </w:rPr>
              <w:t>8.1  Behaviour Policy for LINS</w:t>
            </w:r>
          </w:p>
          <w:p w:rsidR="00293FF1" w:rsidRDefault="00293FF1" w:rsidP="005D6A7A">
            <w:pPr>
              <w:rPr>
                <w:rFonts w:ascii="Calibri" w:hAnsi="Calibri"/>
              </w:rPr>
            </w:pPr>
            <w:r>
              <w:rPr>
                <w:rFonts w:ascii="Calibri" w:hAnsi="Calibri"/>
              </w:rPr>
              <w:t xml:space="preserve">EB said this is </w:t>
            </w:r>
            <w:r w:rsidR="002E6AFD">
              <w:rPr>
                <w:rFonts w:ascii="Calibri" w:hAnsi="Calibri"/>
              </w:rPr>
              <w:t xml:space="preserve">currently </w:t>
            </w:r>
            <w:r>
              <w:rPr>
                <w:rFonts w:ascii="Calibri" w:hAnsi="Calibri"/>
              </w:rPr>
              <w:t xml:space="preserve">under review </w:t>
            </w:r>
            <w:r w:rsidR="002E6AFD">
              <w:rPr>
                <w:rFonts w:ascii="Calibri" w:hAnsi="Calibri"/>
              </w:rPr>
              <w:t xml:space="preserve">to alter the age </w:t>
            </w:r>
            <w:r>
              <w:rPr>
                <w:rFonts w:ascii="Calibri" w:hAnsi="Calibri"/>
              </w:rPr>
              <w:t xml:space="preserve">appropriateness of </w:t>
            </w:r>
            <w:r w:rsidR="002E6AFD">
              <w:rPr>
                <w:rFonts w:ascii="Calibri" w:hAnsi="Calibri"/>
              </w:rPr>
              <w:t xml:space="preserve">some of </w:t>
            </w:r>
            <w:r>
              <w:rPr>
                <w:rFonts w:ascii="Calibri" w:hAnsi="Calibri"/>
              </w:rPr>
              <w:t>the wording.</w:t>
            </w:r>
          </w:p>
          <w:p w:rsidR="00293FF1" w:rsidRDefault="00293FF1" w:rsidP="005D6A7A">
            <w:pPr>
              <w:rPr>
                <w:rFonts w:ascii="Calibri" w:hAnsi="Calibri"/>
              </w:rPr>
            </w:pPr>
          </w:p>
          <w:p w:rsidR="0088298A" w:rsidRPr="0088298A" w:rsidRDefault="00293FF1" w:rsidP="005D6A7A">
            <w:pPr>
              <w:rPr>
                <w:rFonts w:ascii="Calibri" w:hAnsi="Calibri"/>
                <w:b/>
                <w:color w:val="FF0000"/>
              </w:rPr>
            </w:pPr>
            <w:r w:rsidRPr="0088298A">
              <w:rPr>
                <w:rFonts w:ascii="Calibri" w:hAnsi="Calibri"/>
                <w:b/>
                <w:color w:val="FF0000"/>
              </w:rPr>
              <w:t xml:space="preserve">Action required:  </w:t>
            </w:r>
            <w:r w:rsidR="0088298A" w:rsidRPr="0088298A">
              <w:rPr>
                <w:rFonts w:ascii="Calibri" w:hAnsi="Calibri"/>
                <w:b/>
                <w:color w:val="FF0000"/>
              </w:rPr>
              <w:t>EB to continue work on this so deferred to the next FGB.</w:t>
            </w:r>
          </w:p>
          <w:p w:rsidR="00992820" w:rsidRDefault="00992820" w:rsidP="005D6A7A">
            <w:pPr>
              <w:rPr>
                <w:rFonts w:ascii="Calibri" w:hAnsi="Calibri"/>
              </w:rPr>
            </w:pPr>
          </w:p>
          <w:p w:rsidR="005D6A7A" w:rsidRDefault="005D6A7A" w:rsidP="005D6A7A">
            <w:pPr>
              <w:rPr>
                <w:rFonts w:ascii="Calibri" w:hAnsi="Calibri"/>
                <w:b/>
              </w:rPr>
            </w:pPr>
            <w:r w:rsidRPr="00C10B2B">
              <w:rPr>
                <w:rFonts w:ascii="Calibri" w:hAnsi="Calibri"/>
                <w:b/>
              </w:rPr>
              <w:t>9.  Office 365 Training to have taken place</w:t>
            </w:r>
          </w:p>
          <w:p w:rsidR="0088298A" w:rsidRPr="0088298A" w:rsidRDefault="0088298A" w:rsidP="005D6A7A">
            <w:pPr>
              <w:rPr>
                <w:rFonts w:ascii="Calibri" w:hAnsi="Calibri"/>
              </w:rPr>
            </w:pPr>
            <w:r w:rsidRPr="0088298A">
              <w:rPr>
                <w:rFonts w:ascii="Calibri" w:hAnsi="Calibri"/>
              </w:rPr>
              <w:t xml:space="preserve">The training took place, LD attended. JGC will be </w:t>
            </w:r>
            <w:r w:rsidR="0094185B">
              <w:rPr>
                <w:rFonts w:ascii="Calibri" w:hAnsi="Calibri"/>
              </w:rPr>
              <w:t>uploading policies</w:t>
            </w:r>
            <w:r w:rsidRPr="0088298A">
              <w:rPr>
                <w:rFonts w:ascii="Calibri" w:hAnsi="Calibri"/>
              </w:rPr>
              <w:t xml:space="preserve"> </w:t>
            </w:r>
            <w:r w:rsidR="002E6AFD">
              <w:rPr>
                <w:rFonts w:ascii="Calibri" w:hAnsi="Calibri"/>
              </w:rPr>
              <w:t xml:space="preserve">for governors to access.  Meeting documentation with be added in due course.  JGC will signpost </w:t>
            </w:r>
            <w:r w:rsidRPr="0088298A">
              <w:rPr>
                <w:rFonts w:ascii="Calibri" w:hAnsi="Calibri"/>
              </w:rPr>
              <w:t xml:space="preserve">governors to this once this </w:t>
            </w:r>
            <w:r>
              <w:rPr>
                <w:rFonts w:ascii="Calibri" w:hAnsi="Calibri"/>
              </w:rPr>
              <w:t>is available.</w:t>
            </w:r>
            <w:r w:rsidRPr="0088298A">
              <w:rPr>
                <w:rFonts w:ascii="Calibri" w:hAnsi="Calibri"/>
              </w:rPr>
              <w:t xml:space="preserve">  </w:t>
            </w:r>
          </w:p>
          <w:p w:rsidR="00992820" w:rsidRDefault="00992820" w:rsidP="005D6A7A">
            <w:pPr>
              <w:rPr>
                <w:rFonts w:ascii="Calibri" w:hAnsi="Calibri"/>
                <w:b/>
              </w:rPr>
            </w:pPr>
          </w:p>
          <w:p w:rsidR="005D6A7A" w:rsidRDefault="005D6A7A" w:rsidP="005D6A7A">
            <w:pPr>
              <w:numPr>
                <w:ilvl w:val="0"/>
                <w:numId w:val="3"/>
              </w:numPr>
              <w:rPr>
                <w:rFonts w:ascii="Calibri" w:hAnsi="Calibri"/>
                <w:b/>
              </w:rPr>
            </w:pPr>
            <w:r>
              <w:rPr>
                <w:rFonts w:ascii="Calibri" w:hAnsi="Calibri"/>
                <w:b/>
              </w:rPr>
              <w:t>T&amp;L 4.2.19</w:t>
            </w:r>
          </w:p>
          <w:p w:rsidR="005D6A7A" w:rsidRDefault="005D6A7A" w:rsidP="005D6A7A">
            <w:pPr>
              <w:rPr>
                <w:rFonts w:ascii="Calibri" w:hAnsi="Calibri"/>
                <w:b/>
              </w:rPr>
            </w:pPr>
          </w:p>
          <w:p w:rsidR="002E6AFD" w:rsidRDefault="005D6A7A" w:rsidP="0088298A">
            <w:pPr>
              <w:pStyle w:val="ListParagraph"/>
              <w:numPr>
                <w:ilvl w:val="0"/>
                <w:numId w:val="1"/>
              </w:numPr>
              <w:rPr>
                <w:rFonts w:ascii="Calibri" w:hAnsi="Calibri"/>
                <w:b/>
              </w:rPr>
            </w:pPr>
            <w:r w:rsidRPr="005B1298">
              <w:rPr>
                <w:rFonts w:ascii="Calibri" w:hAnsi="Calibri"/>
                <w:b/>
              </w:rPr>
              <w:t>EB and MW to BRAG rate SIP and circulate</w:t>
            </w:r>
          </w:p>
          <w:p w:rsidR="002E6AFD" w:rsidRPr="002E6AFD" w:rsidRDefault="002E6AFD" w:rsidP="002E6AFD">
            <w:pPr>
              <w:rPr>
                <w:rFonts w:ascii="Calibri" w:hAnsi="Calibri"/>
              </w:rPr>
            </w:pPr>
            <w:r w:rsidRPr="002E6AFD">
              <w:rPr>
                <w:rFonts w:ascii="Calibri" w:hAnsi="Calibri"/>
              </w:rPr>
              <w:t>This has be</w:t>
            </w:r>
            <w:r w:rsidR="0094185B">
              <w:rPr>
                <w:rFonts w:ascii="Calibri" w:hAnsi="Calibri"/>
              </w:rPr>
              <w:t>en</w:t>
            </w:r>
            <w:r w:rsidRPr="002E6AFD">
              <w:rPr>
                <w:rFonts w:ascii="Calibri" w:hAnsi="Calibri"/>
              </w:rPr>
              <w:t xml:space="preserve"> done.</w:t>
            </w:r>
          </w:p>
          <w:p w:rsidR="002E6AFD" w:rsidRDefault="002E6AFD" w:rsidP="002E6AFD">
            <w:pPr>
              <w:rPr>
                <w:rFonts w:ascii="Calibri" w:hAnsi="Calibri"/>
                <w:b/>
              </w:rPr>
            </w:pPr>
          </w:p>
          <w:p w:rsidR="005D6A7A" w:rsidRPr="002E6AFD" w:rsidRDefault="005D6A7A" w:rsidP="002E6AFD">
            <w:pPr>
              <w:rPr>
                <w:rFonts w:ascii="Calibri" w:hAnsi="Calibri"/>
                <w:b/>
              </w:rPr>
            </w:pPr>
            <w:r w:rsidRPr="002E6AFD">
              <w:rPr>
                <w:rFonts w:ascii="Calibri" w:hAnsi="Calibri"/>
                <w:b/>
              </w:rPr>
              <w:t xml:space="preserve">15.  Report regarding Looked After Children </w:t>
            </w:r>
          </w:p>
          <w:p w:rsidR="0088298A" w:rsidRDefault="0088298A" w:rsidP="005D6A7A">
            <w:pPr>
              <w:rPr>
                <w:rFonts w:ascii="Calibri" w:hAnsi="Calibri"/>
              </w:rPr>
            </w:pPr>
            <w:r>
              <w:rPr>
                <w:rFonts w:ascii="Calibri" w:hAnsi="Calibri"/>
              </w:rPr>
              <w:t xml:space="preserve">KB was not present at the Meeting to sign this off.  </w:t>
            </w:r>
          </w:p>
          <w:p w:rsidR="0088298A" w:rsidRDefault="0088298A" w:rsidP="005D6A7A">
            <w:pPr>
              <w:rPr>
                <w:rFonts w:ascii="Calibri" w:hAnsi="Calibri"/>
              </w:rPr>
            </w:pPr>
          </w:p>
          <w:p w:rsidR="0088298A" w:rsidRPr="0088298A" w:rsidRDefault="0088298A" w:rsidP="005D6A7A">
            <w:pPr>
              <w:rPr>
                <w:rFonts w:ascii="Calibri" w:hAnsi="Calibri"/>
                <w:b/>
                <w:color w:val="FF0000"/>
              </w:rPr>
            </w:pPr>
            <w:r w:rsidRPr="0088298A">
              <w:rPr>
                <w:rFonts w:ascii="Calibri" w:hAnsi="Calibri"/>
                <w:b/>
                <w:color w:val="FF0000"/>
              </w:rPr>
              <w:t xml:space="preserve">Action required:  Deferred </w:t>
            </w:r>
            <w:r w:rsidR="002E6AFD">
              <w:rPr>
                <w:rFonts w:ascii="Calibri" w:hAnsi="Calibri"/>
                <w:b/>
                <w:color w:val="FF0000"/>
              </w:rPr>
              <w:t xml:space="preserve">Looked After Children Report </w:t>
            </w:r>
            <w:r w:rsidRPr="0088298A">
              <w:rPr>
                <w:rFonts w:ascii="Calibri" w:hAnsi="Calibri"/>
                <w:b/>
                <w:color w:val="FF0000"/>
              </w:rPr>
              <w:t>to the next FGB.</w:t>
            </w:r>
          </w:p>
          <w:p w:rsidR="00992820" w:rsidRPr="000B3DF4" w:rsidRDefault="00992820" w:rsidP="0088298A">
            <w:pPr>
              <w:rPr>
                <w:lang w:eastAsia="ar-SA"/>
              </w:rPr>
            </w:pPr>
          </w:p>
        </w:tc>
      </w:tr>
      <w:tr w:rsidR="00BD442E" w:rsidTr="008467E8">
        <w:tc>
          <w:tcPr>
            <w:tcW w:w="704" w:type="dxa"/>
          </w:tcPr>
          <w:p w:rsidR="00BD442E" w:rsidRPr="00C00AB1" w:rsidRDefault="00BD442E" w:rsidP="008467E8">
            <w:pPr>
              <w:pStyle w:val="ListParagraph"/>
              <w:numPr>
                <w:ilvl w:val="0"/>
                <w:numId w:val="1"/>
              </w:numPr>
              <w:rPr>
                <w:b/>
              </w:rPr>
            </w:pPr>
            <w:r>
              <w:rPr>
                <w:b/>
              </w:rPr>
              <w:t xml:space="preserve">  </w:t>
            </w:r>
          </w:p>
        </w:tc>
        <w:tc>
          <w:tcPr>
            <w:tcW w:w="8647" w:type="dxa"/>
          </w:tcPr>
          <w:p w:rsidR="00BD442E" w:rsidRPr="00522A4B" w:rsidRDefault="005D6A7A" w:rsidP="008467E8">
            <w:pPr>
              <w:rPr>
                <w:lang w:eastAsia="ar-SA"/>
              </w:rPr>
            </w:pPr>
            <w:r>
              <w:rPr>
                <w:rFonts w:ascii="Calibri" w:hAnsi="Calibri"/>
                <w:b/>
              </w:rPr>
              <w:t xml:space="preserve">Receive FGB Meeting 14.1.19 (including part 2) and T&amp;L 04.02.19 </w:t>
            </w:r>
          </w:p>
        </w:tc>
      </w:tr>
      <w:tr w:rsidR="005D6A7A" w:rsidTr="008467E8">
        <w:tc>
          <w:tcPr>
            <w:tcW w:w="704" w:type="dxa"/>
          </w:tcPr>
          <w:p w:rsidR="005D6A7A" w:rsidRDefault="005D6A7A" w:rsidP="005D6A7A">
            <w:pPr>
              <w:pStyle w:val="ListParagraph"/>
              <w:ind w:left="360"/>
              <w:rPr>
                <w:b/>
              </w:rPr>
            </w:pPr>
          </w:p>
        </w:tc>
        <w:tc>
          <w:tcPr>
            <w:tcW w:w="8647" w:type="dxa"/>
          </w:tcPr>
          <w:p w:rsidR="005D6A7A" w:rsidRDefault="005D6A7A" w:rsidP="005D6A7A">
            <w:pPr>
              <w:rPr>
                <w:rFonts w:ascii="Calibri" w:hAnsi="Calibri"/>
                <w:sz w:val="16"/>
                <w:szCs w:val="16"/>
              </w:rPr>
            </w:pPr>
          </w:p>
          <w:p w:rsidR="0088298A" w:rsidRPr="0088298A" w:rsidRDefault="0088298A" w:rsidP="005D6A7A">
            <w:pPr>
              <w:rPr>
                <w:rFonts w:ascii="Calibri" w:hAnsi="Calibri"/>
                <w:b/>
              </w:rPr>
            </w:pPr>
            <w:r w:rsidRPr="0088298A">
              <w:rPr>
                <w:rFonts w:ascii="Calibri" w:hAnsi="Calibri"/>
                <w:b/>
              </w:rPr>
              <w:t>IG signed and dated the FGB Minutes from 14.1.19.</w:t>
            </w:r>
          </w:p>
          <w:p w:rsidR="0088298A" w:rsidRDefault="0088298A" w:rsidP="005D6A7A">
            <w:pPr>
              <w:rPr>
                <w:rFonts w:ascii="Calibri" w:hAnsi="Calibri"/>
              </w:rPr>
            </w:pPr>
          </w:p>
          <w:p w:rsidR="0088298A" w:rsidRDefault="0088298A" w:rsidP="005D6A7A">
            <w:pPr>
              <w:rPr>
                <w:rFonts w:ascii="Calibri" w:hAnsi="Calibri"/>
              </w:rPr>
            </w:pPr>
            <w:r>
              <w:rPr>
                <w:rFonts w:ascii="Calibri" w:hAnsi="Calibri"/>
              </w:rPr>
              <w:t>Part 2 minutes will be reviewed at the end of the Meeting.</w:t>
            </w:r>
          </w:p>
          <w:p w:rsidR="0088298A" w:rsidRPr="0088298A" w:rsidRDefault="0088298A" w:rsidP="005D6A7A">
            <w:pPr>
              <w:rPr>
                <w:rFonts w:ascii="Calibri" w:hAnsi="Calibri"/>
                <w:b/>
              </w:rPr>
            </w:pPr>
          </w:p>
          <w:p w:rsidR="0088298A" w:rsidRDefault="0088298A" w:rsidP="005D6A7A">
            <w:pPr>
              <w:rPr>
                <w:rFonts w:ascii="Calibri" w:hAnsi="Calibri"/>
                <w:b/>
              </w:rPr>
            </w:pPr>
            <w:r w:rsidRPr="0088298A">
              <w:rPr>
                <w:rFonts w:ascii="Calibri" w:hAnsi="Calibri"/>
                <w:b/>
              </w:rPr>
              <w:t>AB signed and dated the Teaching and Learning Minutes from 4.2.19.</w:t>
            </w:r>
          </w:p>
          <w:p w:rsidR="0088298A" w:rsidRPr="0088298A" w:rsidRDefault="0088298A" w:rsidP="005D6A7A">
            <w:pPr>
              <w:rPr>
                <w:rFonts w:ascii="Calibri" w:hAnsi="Calibri"/>
              </w:rPr>
            </w:pPr>
          </w:p>
        </w:tc>
      </w:tr>
      <w:tr w:rsidR="00BD442E" w:rsidTr="008467E8">
        <w:tc>
          <w:tcPr>
            <w:tcW w:w="704" w:type="dxa"/>
          </w:tcPr>
          <w:p w:rsidR="00BD442E" w:rsidRPr="00C00AB1" w:rsidRDefault="00BD442E" w:rsidP="008467E8">
            <w:pPr>
              <w:pStyle w:val="ListParagraph"/>
              <w:numPr>
                <w:ilvl w:val="0"/>
                <w:numId w:val="1"/>
              </w:numPr>
              <w:tabs>
                <w:tab w:val="left" w:pos="346"/>
              </w:tabs>
              <w:rPr>
                <w:b/>
              </w:rPr>
            </w:pPr>
          </w:p>
        </w:tc>
        <w:tc>
          <w:tcPr>
            <w:tcW w:w="8647" w:type="dxa"/>
          </w:tcPr>
          <w:p w:rsidR="00BD442E" w:rsidRPr="00590319" w:rsidRDefault="005D6A7A" w:rsidP="008467E8">
            <w:pPr>
              <w:tabs>
                <w:tab w:val="left" w:pos="2610"/>
              </w:tabs>
              <w:rPr>
                <w:rFonts w:ascii="Calibri" w:hAnsi="Calibri"/>
              </w:rPr>
            </w:pPr>
            <w:r>
              <w:rPr>
                <w:rFonts w:ascii="Calibri" w:hAnsi="Calibri"/>
                <w:b/>
              </w:rPr>
              <w:t>Approve Budget and SFVS statement</w:t>
            </w:r>
            <w:r w:rsidRPr="00590319">
              <w:rPr>
                <w:rFonts w:ascii="Calibri" w:hAnsi="Calibri"/>
              </w:rPr>
              <w:t xml:space="preserve"> </w:t>
            </w:r>
          </w:p>
        </w:tc>
      </w:tr>
      <w:tr w:rsidR="00565C67" w:rsidTr="008467E8">
        <w:tc>
          <w:tcPr>
            <w:tcW w:w="704" w:type="dxa"/>
          </w:tcPr>
          <w:p w:rsidR="00565C67" w:rsidRPr="00C00AB1" w:rsidRDefault="00565C67" w:rsidP="00565C67">
            <w:pPr>
              <w:pStyle w:val="ListParagraph"/>
              <w:tabs>
                <w:tab w:val="left" w:pos="346"/>
              </w:tabs>
              <w:ind w:left="360"/>
              <w:rPr>
                <w:b/>
              </w:rPr>
            </w:pPr>
          </w:p>
        </w:tc>
        <w:tc>
          <w:tcPr>
            <w:tcW w:w="8647" w:type="dxa"/>
          </w:tcPr>
          <w:p w:rsidR="00992820" w:rsidRDefault="00992820" w:rsidP="008467E8">
            <w:pPr>
              <w:tabs>
                <w:tab w:val="left" w:pos="2610"/>
              </w:tabs>
              <w:rPr>
                <w:rFonts w:ascii="Calibri" w:hAnsi="Calibri"/>
                <w:b/>
              </w:rPr>
            </w:pPr>
          </w:p>
          <w:p w:rsidR="00565C67" w:rsidRDefault="00565C67" w:rsidP="008467E8">
            <w:pPr>
              <w:tabs>
                <w:tab w:val="left" w:pos="2610"/>
              </w:tabs>
              <w:rPr>
                <w:rFonts w:ascii="Calibri" w:hAnsi="Calibri"/>
                <w:b/>
              </w:rPr>
            </w:pPr>
            <w:r>
              <w:rPr>
                <w:rFonts w:ascii="Calibri" w:hAnsi="Calibri"/>
                <w:b/>
              </w:rPr>
              <w:t>LINS Budget</w:t>
            </w:r>
          </w:p>
          <w:p w:rsidR="002E6AFD" w:rsidRDefault="0088298A" w:rsidP="008467E8">
            <w:pPr>
              <w:tabs>
                <w:tab w:val="left" w:pos="2610"/>
              </w:tabs>
              <w:rPr>
                <w:rFonts w:ascii="Calibri" w:hAnsi="Calibri"/>
              </w:rPr>
            </w:pPr>
            <w:r w:rsidRPr="00DF74B9">
              <w:rPr>
                <w:rFonts w:ascii="Calibri" w:hAnsi="Calibri"/>
              </w:rPr>
              <w:t xml:space="preserve">IG explained that the LINS budget </w:t>
            </w:r>
            <w:r w:rsidR="00992820" w:rsidRPr="00DF74B9">
              <w:rPr>
                <w:rFonts w:ascii="Calibri" w:hAnsi="Calibri"/>
              </w:rPr>
              <w:t xml:space="preserve">was approved at Resources </w:t>
            </w:r>
            <w:r w:rsidRPr="00DF74B9">
              <w:rPr>
                <w:rFonts w:ascii="Calibri" w:hAnsi="Calibri"/>
              </w:rPr>
              <w:t xml:space="preserve">Committee </w:t>
            </w:r>
            <w:r w:rsidR="002E6AFD">
              <w:rPr>
                <w:rFonts w:ascii="Calibri" w:hAnsi="Calibri"/>
              </w:rPr>
              <w:t>because it has already gone to DCC (Devon County Council).  EB reported the budget will then go to FIPS (Financial Intervention Panel, Schools) and the budget may come back to governors for review.</w:t>
            </w:r>
          </w:p>
          <w:p w:rsidR="002E6AFD" w:rsidRDefault="002E6AFD" w:rsidP="00DB221E">
            <w:pPr>
              <w:tabs>
                <w:tab w:val="left" w:pos="2610"/>
              </w:tabs>
              <w:rPr>
                <w:rFonts w:ascii="Calibri" w:hAnsi="Calibri"/>
              </w:rPr>
            </w:pPr>
          </w:p>
          <w:p w:rsidR="00992820" w:rsidRPr="00DB221E" w:rsidRDefault="00DB221E" w:rsidP="00DB221E">
            <w:pPr>
              <w:tabs>
                <w:tab w:val="left" w:pos="2610"/>
              </w:tabs>
              <w:rPr>
                <w:rFonts w:ascii="Calibri" w:hAnsi="Calibri"/>
              </w:rPr>
            </w:pPr>
            <w:r w:rsidRPr="00DB221E">
              <w:rPr>
                <w:rFonts w:ascii="Calibri" w:hAnsi="Calibri"/>
              </w:rPr>
              <w:t xml:space="preserve">EB said that </w:t>
            </w:r>
            <w:r w:rsidR="002E6AFD">
              <w:rPr>
                <w:rFonts w:ascii="Calibri" w:hAnsi="Calibri"/>
              </w:rPr>
              <w:t xml:space="preserve">FIPS may </w:t>
            </w:r>
            <w:r w:rsidR="00992820" w:rsidRPr="00DB221E">
              <w:rPr>
                <w:rFonts w:ascii="Calibri" w:hAnsi="Calibri"/>
              </w:rPr>
              <w:t xml:space="preserve">call a meeting </w:t>
            </w:r>
            <w:r w:rsidR="002E6AFD">
              <w:rPr>
                <w:rFonts w:ascii="Calibri" w:hAnsi="Calibri"/>
              </w:rPr>
              <w:t xml:space="preserve">with </w:t>
            </w:r>
            <w:r w:rsidRPr="00DB221E">
              <w:rPr>
                <w:rFonts w:ascii="Calibri" w:hAnsi="Calibri"/>
              </w:rPr>
              <w:t xml:space="preserve">JMH, EB and Dawn </w:t>
            </w:r>
            <w:proofErr w:type="spellStart"/>
            <w:r w:rsidRPr="00DB221E">
              <w:rPr>
                <w:rFonts w:ascii="Calibri" w:hAnsi="Calibri"/>
              </w:rPr>
              <w:t>Stabb</w:t>
            </w:r>
            <w:proofErr w:type="spellEnd"/>
            <w:r w:rsidRPr="00DB221E">
              <w:rPr>
                <w:rFonts w:ascii="Calibri" w:hAnsi="Calibri"/>
              </w:rPr>
              <w:t xml:space="preserve"> (DCC).  IG said he would like to attend this Meeting.  </w:t>
            </w:r>
            <w:r w:rsidR="00992820" w:rsidRPr="00DB221E">
              <w:rPr>
                <w:rFonts w:ascii="Calibri" w:hAnsi="Calibri"/>
              </w:rPr>
              <w:t xml:space="preserve">AB asked </w:t>
            </w:r>
            <w:r w:rsidRPr="00DB221E">
              <w:rPr>
                <w:rFonts w:ascii="Calibri" w:hAnsi="Calibri"/>
              </w:rPr>
              <w:t xml:space="preserve">what would be the aim of this </w:t>
            </w:r>
            <w:r w:rsidR="00992820" w:rsidRPr="00DB221E">
              <w:rPr>
                <w:rFonts w:ascii="Calibri" w:hAnsi="Calibri"/>
              </w:rPr>
              <w:t xml:space="preserve">Meeting.  IG said </w:t>
            </w:r>
            <w:r w:rsidRPr="00DB221E">
              <w:rPr>
                <w:rFonts w:ascii="Calibri" w:hAnsi="Calibri"/>
              </w:rPr>
              <w:t xml:space="preserve">that a recovery plan would be discussed.  </w:t>
            </w:r>
          </w:p>
          <w:p w:rsidR="00992820" w:rsidRDefault="00992820" w:rsidP="008467E8">
            <w:pPr>
              <w:tabs>
                <w:tab w:val="left" w:pos="2610"/>
              </w:tabs>
              <w:rPr>
                <w:rFonts w:ascii="Calibri" w:hAnsi="Calibri"/>
                <w:b/>
              </w:rPr>
            </w:pPr>
          </w:p>
          <w:p w:rsidR="000824A9" w:rsidRDefault="000824A9" w:rsidP="000824A9">
            <w:pPr>
              <w:tabs>
                <w:tab w:val="left" w:pos="2610"/>
              </w:tabs>
              <w:rPr>
                <w:rFonts w:ascii="Calibri" w:hAnsi="Calibri"/>
                <w:b/>
              </w:rPr>
            </w:pPr>
            <w:r>
              <w:rPr>
                <w:rFonts w:ascii="Calibri" w:hAnsi="Calibri"/>
                <w:b/>
              </w:rPr>
              <w:t>LINS SFVS</w:t>
            </w:r>
          </w:p>
          <w:p w:rsidR="00DB221E" w:rsidRPr="00DB221E" w:rsidRDefault="00DB221E" w:rsidP="000824A9">
            <w:pPr>
              <w:tabs>
                <w:tab w:val="left" w:pos="2610"/>
              </w:tabs>
              <w:rPr>
                <w:rFonts w:ascii="Calibri" w:hAnsi="Calibri"/>
              </w:rPr>
            </w:pPr>
            <w:r w:rsidRPr="00DB221E">
              <w:rPr>
                <w:rFonts w:ascii="Calibri" w:hAnsi="Calibri"/>
              </w:rPr>
              <w:t>LINS SFVS had been circulated to governors prior to the Meeting.</w:t>
            </w:r>
          </w:p>
          <w:p w:rsidR="00DB221E" w:rsidRDefault="00DB221E" w:rsidP="000824A9">
            <w:pPr>
              <w:tabs>
                <w:tab w:val="left" w:pos="2610"/>
              </w:tabs>
              <w:rPr>
                <w:rFonts w:ascii="Calibri" w:hAnsi="Calibri"/>
                <w:b/>
              </w:rPr>
            </w:pPr>
          </w:p>
          <w:p w:rsidR="000824A9" w:rsidRDefault="000824A9" w:rsidP="008467E8">
            <w:pPr>
              <w:tabs>
                <w:tab w:val="left" w:pos="2610"/>
              </w:tabs>
              <w:rPr>
                <w:rFonts w:ascii="Calibri" w:hAnsi="Calibri"/>
                <w:b/>
              </w:rPr>
            </w:pPr>
            <w:r>
              <w:rPr>
                <w:rFonts w:ascii="Calibri" w:hAnsi="Calibri"/>
                <w:b/>
              </w:rPr>
              <w:t xml:space="preserve">Approved:  Governors voted to approve </w:t>
            </w:r>
            <w:r w:rsidR="00DB221E">
              <w:rPr>
                <w:rFonts w:ascii="Calibri" w:hAnsi="Calibri"/>
                <w:b/>
              </w:rPr>
              <w:t>LINS SFVS</w:t>
            </w:r>
            <w:r>
              <w:rPr>
                <w:rFonts w:ascii="Calibri" w:hAnsi="Calibri"/>
                <w:b/>
              </w:rPr>
              <w:t>.</w:t>
            </w:r>
          </w:p>
          <w:p w:rsidR="000824A9" w:rsidRDefault="000824A9" w:rsidP="008467E8">
            <w:pPr>
              <w:tabs>
                <w:tab w:val="left" w:pos="2610"/>
              </w:tabs>
              <w:rPr>
                <w:rFonts w:ascii="Calibri" w:hAnsi="Calibri"/>
                <w:b/>
              </w:rPr>
            </w:pPr>
          </w:p>
          <w:p w:rsidR="00565C67" w:rsidRDefault="00565C67" w:rsidP="008467E8">
            <w:pPr>
              <w:tabs>
                <w:tab w:val="left" w:pos="2610"/>
              </w:tabs>
              <w:rPr>
                <w:rFonts w:ascii="Calibri" w:hAnsi="Calibri"/>
                <w:b/>
              </w:rPr>
            </w:pPr>
            <w:r>
              <w:rPr>
                <w:rFonts w:ascii="Calibri" w:hAnsi="Calibri"/>
                <w:b/>
              </w:rPr>
              <w:t>LJS SFVS</w:t>
            </w:r>
          </w:p>
          <w:p w:rsidR="00DB221E" w:rsidRPr="00DB221E" w:rsidRDefault="00DB221E" w:rsidP="008467E8">
            <w:pPr>
              <w:tabs>
                <w:tab w:val="left" w:pos="2610"/>
              </w:tabs>
              <w:rPr>
                <w:rFonts w:ascii="Calibri" w:hAnsi="Calibri"/>
              </w:rPr>
            </w:pPr>
            <w:r w:rsidRPr="00DB221E">
              <w:rPr>
                <w:rFonts w:ascii="Calibri" w:hAnsi="Calibri"/>
              </w:rPr>
              <w:t>LJS SFVS had been circulated to governors prior to the Meeting.</w:t>
            </w:r>
          </w:p>
          <w:p w:rsidR="00DB221E" w:rsidRDefault="00DB221E" w:rsidP="008467E8">
            <w:pPr>
              <w:tabs>
                <w:tab w:val="left" w:pos="2610"/>
              </w:tabs>
              <w:rPr>
                <w:rFonts w:ascii="Calibri" w:hAnsi="Calibri"/>
                <w:b/>
              </w:rPr>
            </w:pPr>
          </w:p>
          <w:p w:rsidR="000824A9" w:rsidRDefault="000824A9" w:rsidP="008467E8">
            <w:pPr>
              <w:tabs>
                <w:tab w:val="left" w:pos="2610"/>
              </w:tabs>
              <w:rPr>
                <w:rFonts w:ascii="Calibri" w:hAnsi="Calibri"/>
                <w:b/>
              </w:rPr>
            </w:pPr>
            <w:r>
              <w:rPr>
                <w:rFonts w:ascii="Calibri" w:hAnsi="Calibri"/>
                <w:b/>
              </w:rPr>
              <w:t xml:space="preserve">Approved:  </w:t>
            </w:r>
            <w:r w:rsidR="00DB221E">
              <w:rPr>
                <w:rFonts w:ascii="Calibri" w:hAnsi="Calibri"/>
                <w:b/>
              </w:rPr>
              <w:t>Governors voted to approve this LJS’s SFVS.</w:t>
            </w:r>
          </w:p>
          <w:p w:rsidR="000824A9" w:rsidRDefault="000824A9" w:rsidP="008467E8">
            <w:pPr>
              <w:tabs>
                <w:tab w:val="left" w:pos="2610"/>
              </w:tabs>
              <w:rPr>
                <w:rFonts w:ascii="Calibri" w:hAnsi="Calibri"/>
                <w:b/>
              </w:rPr>
            </w:pPr>
          </w:p>
          <w:p w:rsidR="00565C67" w:rsidRDefault="00565C67" w:rsidP="008467E8">
            <w:pPr>
              <w:tabs>
                <w:tab w:val="left" w:pos="2610"/>
              </w:tabs>
              <w:rPr>
                <w:rFonts w:ascii="Calibri" w:hAnsi="Calibri"/>
                <w:b/>
              </w:rPr>
            </w:pPr>
            <w:r>
              <w:rPr>
                <w:rFonts w:ascii="Calibri" w:hAnsi="Calibri"/>
                <w:b/>
              </w:rPr>
              <w:t>LJS Budget</w:t>
            </w:r>
          </w:p>
          <w:p w:rsidR="00D174C6" w:rsidRDefault="00D174C6" w:rsidP="008467E8">
            <w:pPr>
              <w:tabs>
                <w:tab w:val="left" w:pos="2610"/>
              </w:tabs>
              <w:rPr>
                <w:rFonts w:ascii="Calibri" w:hAnsi="Calibri"/>
              </w:rPr>
            </w:pPr>
            <w:r>
              <w:rPr>
                <w:rFonts w:ascii="Calibri" w:hAnsi="Calibri"/>
              </w:rPr>
              <w:t xml:space="preserve">The LJS budget </w:t>
            </w:r>
            <w:r w:rsidR="002E6AFD">
              <w:rPr>
                <w:rFonts w:ascii="Calibri" w:hAnsi="Calibri"/>
              </w:rPr>
              <w:t xml:space="preserve">was circulated to governors prior to the meeting.  IG said it has been reviewed by the Resources Committee </w:t>
            </w:r>
            <w:r>
              <w:rPr>
                <w:rFonts w:ascii="Calibri" w:hAnsi="Calibri"/>
              </w:rPr>
              <w:t xml:space="preserve">who recommended approval.  </w:t>
            </w:r>
          </w:p>
          <w:p w:rsidR="00DB221E" w:rsidRPr="00DB221E" w:rsidRDefault="00DB221E" w:rsidP="008467E8">
            <w:pPr>
              <w:tabs>
                <w:tab w:val="left" w:pos="2610"/>
              </w:tabs>
              <w:rPr>
                <w:rFonts w:ascii="Calibri" w:hAnsi="Calibri"/>
              </w:rPr>
            </w:pPr>
          </w:p>
          <w:p w:rsidR="00DB221E" w:rsidRPr="00DB221E" w:rsidRDefault="00DB221E" w:rsidP="008467E8">
            <w:pPr>
              <w:tabs>
                <w:tab w:val="left" w:pos="2610"/>
              </w:tabs>
              <w:rPr>
                <w:rFonts w:ascii="Calibri" w:hAnsi="Calibri"/>
              </w:rPr>
            </w:pPr>
            <w:r w:rsidRPr="00DB221E">
              <w:rPr>
                <w:rFonts w:ascii="Calibri" w:hAnsi="Calibri"/>
              </w:rPr>
              <w:t xml:space="preserve">IG noted to governors that there had been a version of the budget that had been carried out that included superannuation costs as well.  Although there is </w:t>
            </w:r>
            <w:r w:rsidR="009B1AD5">
              <w:rPr>
                <w:rFonts w:ascii="Calibri" w:hAnsi="Calibri"/>
              </w:rPr>
              <w:t xml:space="preserve">expected to be </w:t>
            </w:r>
            <w:r w:rsidRPr="00DB221E">
              <w:rPr>
                <w:rFonts w:ascii="Calibri" w:hAnsi="Calibri"/>
              </w:rPr>
              <w:t xml:space="preserve">funding </w:t>
            </w:r>
            <w:r w:rsidR="009B1AD5">
              <w:rPr>
                <w:rFonts w:ascii="Calibri" w:hAnsi="Calibri"/>
              </w:rPr>
              <w:t xml:space="preserve">to cover superannuation.  </w:t>
            </w:r>
          </w:p>
          <w:p w:rsidR="00DB221E" w:rsidRDefault="00DB221E" w:rsidP="008467E8">
            <w:pPr>
              <w:tabs>
                <w:tab w:val="left" w:pos="2610"/>
              </w:tabs>
              <w:rPr>
                <w:rFonts w:ascii="Calibri" w:hAnsi="Calibri"/>
                <w:b/>
              </w:rPr>
            </w:pPr>
          </w:p>
          <w:p w:rsidR="00DB221E" w:rsidRDefault="000824A9" w:rsidP="000824A9">
            <w:pPr>
              <w:tabs>
                <w:tab w:val="left" w:pos="2610"/>
              </w:tabs>
              <w:rPr>
                <w:rFonts w:ascii="Calibri" w:hAnsi="Calibri"/>
                <w:b/>
              </w:rPr>
            </w:pPr>
            <w:r>
              <w:rPr>
                <w:rFonts w:ascii="Calibri" w:hAnsi="Calibri"/>
                <w:b/>
              </w:rPr>
              <w:t xml:space="preserve">Approved:  </w:t>
            </w:r>
            <w:r w:rsidR="00DB221E">
              <w:rPr>
                <w:rFonts w:ascii="Calibri" w:hAnsi="Calibri"/>
                <w:b/>
              </w:rPr>
              <w:t>Governors voted to approve the LJS budget recommended by the Resources Committee.</w:t>
            </w:r>
          </w:p>
          <w:p w:rsidR="000824A9" w:rsidRDefault="000824A9" w:rsidP="000824A9">
            <w:pPr>
              <w:tabs>
                <w:tab w:val="left" w:pos="2610"/>
              </w:tabs>
              <w:rPr>
                <w:rFonts w:ascii="Calibri" w:hAnsi="Calibri"/>
                <w:b/>
              </w:rPr>
            </w:pPr>
          </w:p>
        </w:tc>
      </w:tr>
      <w:tr w:rsidR="00BD442E" w:rsidTr="008467E8">
        <w:tc>
          <w:tcPr>
            <w:tcW w:w="704" w:type="dxa"/>
          </w:tcPr>
          <w:p w:rsidR="00BD442E" w:rsidRPr="00C00AB1" w:rsidRDefault="00BD442E" w:rsidP="008467E8">
            <w:pPr>
              <w:pStyle w:val="ListParagraph"/>
              <w:numPr>
                <w:ilvl w:val="0"/>
                <w:numId w:val="1"/>
              </w:numPr>
              <w:tabs>
                <w:tab w:val="left" w:pos="346"/>
              </w:tabs>
              <w:rPr>
                <w:b/>
              </w:rPr>
            </w:pPr>
          </w:p>
        </w:tc>
        <w:tc>
          <w:tcPr>
            <w:tcW w:w="8647" w:type="dxa"/>
          </w:tcPr>
          <w:p w:rsidR="00565C67" w:rsidRDefault="00565C67" w:rsidP="00565C67">
            <w:pPr>
              <w:rPr>
                <w:rFonts w:ascii="Calibri" w:hAnsi="Calibri"/>
                <w:b/>
              </w:rPr>
            </w:pPr>
            <w:proofErr w:type="spellStart"/>
            <w:r>
              <w:rPr>
                <w:rFonts w:ascii="Calibri" w:hAnsi="Calibri"/>
                <w:b/>
              </w:rPr>
              <w:t>Headteachers</w:t>
            </w:r>
            <w:proofErr w:type="spellEnd"/>
            <w:r>
              <w:rPr>
                <w:rFonts w:ascii="Calibri" w:hAnsi="Calibri"/>
                <w:b/>
              </w:rPr>
              <w:t>’ Reports to include:</w:t>
            </w:r>
          </w:p>
          <w:p w:rsidR="002B3D2A" w:rsidRDefault="002B3D2A" w:rsidP="002B3D2A">
            <w:pPr>
              <w:rPr>
                <w:rFonts w:ascii="Calibri" w:hAnsi="Calibri"/>
              </w:rPr>
            </w:pPr>
          </w:p>
          <w:p w:rsidR="002B3D2A" w:rsidRDefault="002B3D2A" w:rsidP="002B3D2A">
            <w:pPr>
              <w:numPr>
                <w:ilvl w:val="0"/>
                <w:numId w:val="4"/>
              </w:numPr>
              <w:rPr>
                <w:rFonts w:ascii="Calibri" w:hAnsi="Calibri"/>
                <w:b/>
              </w:rPr>
            </w:pPr>
            <w:r>
              <w:rPr>
                <w:rFonts w:ascii="Calibri" w:hAnsi="Calibri"/>
                <w:b/>
              </w:rPr>
              <w:t>Safeguarding</w:t>
            </w:r>
          </w:p>
          <w:p w:rsidR="002B3D2A" w:rsidRDefault="002B3D2A" w:rsidP="002B3D2A">
            <w:pPr>
              <w:ind w:left="720"/>
              <w:rPr>
                <w:rFonts w:ascii="Calibri" w:hAnsi="Calibri"/>
                <w:b/>
              </w:rPr>
            </w:pPr>
          </w:p>
          <w:p w:rsidR="002B3D2A" w:rsidRDefault="002B3D2A" w:rsidP="002B3D2A">
            <w:pPr>
              <w:numPr>
                <w:ilvl w:val="0"/>
                <w:numId w:val="4"/>
              </w:numPr>
              <w:rPr>
                <w:rFonts w:ascii="Calibri" w:hAnsi="Calibri"/>
                <w:b/>
              </w:rPr>
            </w:pPr>
            <w:r>
              <w:rPr>
                <w:rFonts w:ascii="Calibri" w:hAnsi="Calibri"/>
                <w:b/>
              </w:rPr>
              <w:t>Health and Safety Issues (GDPR is a standing item under H&amp;S)</w:t>
            </w:r>
          </w:p>
          <w:p w:rsidR="00BD442E" w:rsidRDefault="00BD442E" w:rsidP="008467E8">
            <w:pPr>
              <w:tabs>
                <w:tab w:val="left" w:pos="2580"/>
              </w:tabs>
              <w:rPr>
                <w:rFonts w:ascii="Calibri" w:hAnsi="Calibri"/>
                <w:b/>
              </w:rPr>
            </w:pPr>
          </w:p>
        </w:tc>
      </w:tr>
      <w:tr w:rsidR="00565C67" w:rsidRPr="005B1298" w:rsidTr="008467E8">
        <w:tc>
          <w:tcPr>
            <w:tcW w:w="704" w:type="dxa"/>
          </w:tcPr>
          <w:p w:rsidR="00565C67" w:rsidRPr="005B1298" w:rsidRDefault="00565C67" w:rsidP="00565C67">
            <w:pPr>
              <w:pStyle w:val="ListParagraph"/>
              <w:tabs>
                <w:tab w:val="left" w:pos="346"/>
              </w:tabs>
              <w:ind w:left="360"/>
            </w:pPr>
          </w:p>
        </w:tc>
        <w:tc>
          <w:tcPr>
            <w:tcW w:w="8647" w:type="dxa"/>
          </w:tcPr>
          <w:p w:rsidR="009B1AD5" w:rsidRDefault="009B1AD5" w:rsidP="002B3D2A">
            <w:pPr>
              <w:rPr>
                <w:rFonts w:ascii="Calibri" w:hAnsi="Calibri"/>
              </w:rPr>
            </w:pPr>
            <w:r>
              <w:rPr>
                <w:rFonts w:ascii="Calibri" w:hAnsi="Calibri"/>
              </w:rPr>
              <w:t xml:space="preserve">The </w:t>
            </w:r>
            <w:proofErr w:type="spellStart"/>
            <w:r>
              <w:rPr>
                <w:rFonts w:ascii="Calibri" w:hAnsi="Calibri"/>
              </w:rPr>
              <w:t>Headteachers</w:t>
            </w:r>
            <w:proofErr w:type="spellEnd"/>
            <w:r>
              <w:rPr>
                <w:rFonts w:ascii="Calibri" w:hAnsi="Calibri"/>
              </w:rPr>
              <w:t>’ Report had been circulated to governors prior to the Meeting.</w:t>
            </w:r>
          </w:p>
          <w:p w:rsidR="009B1AD5" w:rsidRDefault="009B1AD5" w:rsidP="002B3D2A">
            <w:pPr>
              <w:rPr>
                <w:rFonts w:ascii="Calibri" w:hAnsi="Calibri"/>
              </w:rPr>
            </w:pPr>
          </w:p>
          <w:p w:rsidR="002B3D2A" w:rsidRDefault="002B3D2A" w:rsidP="002B3D2A">
            <w:pPr>
              <w:rPr>
                <w:rFonts w:ascii="Calibri" w:hAnsi="Calibri"/>
              </w:rPr>
            </w:pPr>
            <w:r>
              <w:rPr>
                <w:rFonts w:ascii="Calibri" w:hAnsi="Calibri"/>
              </w:rPr>
              <w:t xml:space="preserve">IG suggested </w:t>
            </w:r>
            <w:proofErr w:type="spellStart"/>
            <w:r>
              <w:rPr>
                <w:rFonts w:ascii="Calibri" w:hAnsi="Calibri"/>
              </w:rPr>
              <w:t>headteachers</w:t>
            </w:r>
            <w:proofErr w:type="spellEnd"/>
            <w:r>
              <w:rPr>
                <w:rFonts w:ascii="Calibri" w:hAnsi="Calibri"/>
              </w:rPr>
              <w:t xml:space="preserve"> incorporate the number of EHCPs (Education, Health and Care Plan</w:t>
            </w:r>
            <w:r w:rsidR="00D174C6">
              <w:rPr>
                <w:rFonts w:ascii="Calibri" w:hAnsi="Calibri"/>
              </w:rPr>
              <w:t>s</w:t>
            </w:r>
            <w:r>
              <w:rPr>
                <w:rFonts w:ascii="Calibri" w:hAnsi="Calibri"/>
              </w:rPr>
              <w:t>) in future reports.</w:t>
            </w:r>
          </w:p>
          <w:p w:rsidR="002B3D2A" w:rsidRDefault="002B3D2A" w:rsidP="002B3D2A">
            <w:pPr>
              <w:rPr>
                <w:rFonts w:ascii="Calibri" w:hAnsi="Calibri"/>
                <w:b/>
              </w:rPr>
            </w:pPr>
          </w:p>
          <w:p w:rsidR="002B3D2A" w:rsidRDefault="002B3D2A" w:rsidP="002B3D2A">
            <w:pPr>
              <w:rPr>
                <w:rFonts w:ascii="Calibri" w:hAnsi="Calibri"/>
              </w:rPr>
            </w:pPr>
            <w:r>
              <w:rPr>
                <w:rFonts w:ascii="Calibri" w:hAnsi="Calibri"/>
              </w:rPr>
              <w:t xml:space="preserve">IG asked </w:t>
            </w:r>
            <w:r w:rsidR="00D174C6">
              <w:rPr>
                <w:rFonts w:ascii="Calibri" w:hAnsi="Calibri"/>
              </w:rPr>
              <w:t xml:space="preserve">governors </w:t>
            </w:r>
            <w:r>
              <w:rPr>
                <w:rFonts w:ascii="Calibri" w:hAnsi="Calibri"/>
              </w:rPr>
              <w:t>at what point do schools say they have exceeded the funding included within the budget to support special educational needs.</w:t>
            </w:r>
          </w:p>
          <w:p w:rsidR="00712355" w:rsidRDefault="00712355" w:rsidP="002B3D2A">
            <w:pPr>
              <w:rPr>
                <w:rFonts w:ascii="Calibri" w:hAnsi="Calibri"/>
                <w:b/>
              </w:rPr>
            </w:pPr>
          </w:p>
          <w:p w:rsidR="00712355" w:rsidRPr="00712355" w:rsidRDefault="002B3D2A" w:rsidP="002B3D2A">
            <w:pPr>
              <w:rPr>
                <w:rFonts w:ascii="Calibri" w:hAnsi="Calibri"/>
              </w:rPr>
            </w:pPr>
            <w:r w:rsidRPr="00712355">
              <w:rPr>
                <w:rFonts w:ascii="Calibri" w:hAnsi="Calibri"/>
              </w:rPr>
              <w:t xml:space="preserve">JH </w:t>
            </w:r>
            <w:r w:rsidR="00712355" w:rsidRPr="00712355">
              <w:rPr>
                <w:rFonts w:ascii="Calibri" w:hAnsi="Calibri"/>
              </w:rPr>
              <w:t xml:space="preserve">asked how the </w:t>
            </w:r>
            <w:r w:rsidRPr="00712355">
              <w:rPr>
                <w:rFonts w:ascii="Calibri" w:hAnsi="Calibri"/>
              </w:rPr>
              <w:t>H&amp;S audit</w:t>
            </w:r>
            <w:r w:rsidR="00712355" w:rsidRPr="00712355">
              <w:rPr>
                <w:rFonts w:ascii="Calibri" w:hAnsi="Calibri"/>
              </w:rPr>
              <w:t xml:space="preserve"> had gone.  EB said this was successful.</w:t>
            </w:r>
          </w:p>
          <w:p w:rsidR="00565C67" w:rsidRPr="00712355" w:rsidRDefault="00565C67" w:rsidP="002B3D2A">
            <w:pPr>
              <w:rPr>
                <w:rFonts w:ascii="Calibri" w:hAnsi="Calibri"/>
              </w:rPr>
            </w:pPr>
          </w:p>
          <w:p w:rsidR="005B1298" w:rsidRDefault="00712355" w:rsidP="005B1298">
            <w:pPr>
              <w:jc w:val="both"/>
              <w:rPr>
                <w:rFonts w:ascii="Calibri" w:hAnsi="Calibri"/>
              </w:rPr>
            </w:pPr>
            <w:r w:rsidRPr="00712355">
              <w:rPr>
                <w:rFonts w:ascii="Calibri" w:hAnsi="Calibri"/>
              </w:rPr>
              <w:t xml:space="preserve">Prior to the Meeting </w:t>
            </w:r>
            <w:r w:rsidR="005B1298" w:rsidRPr="00712355">
              <w:rPr>
                <w:rFonts w:ascii="Calibri" w:hAnsi="Calibri"/>
              </w:rPr>
              <w:t xml:space="preserve">LD </w:t>
            </w:r>
            <w:r w:rsidRPr="00712355">
              <w:rPr>
                <w:rFonts w:ascii="Calibri" w:hAnsi="Calibri"/>
              </w:rPr>
              <w:t>submitted the following</w:t>
            </w:r>
            <w:r w:rsidR="00D174C6">
              <w:rPr>
                <w:rFonts w:ascii="Calibri" w:hAnsi="Calibri"/>
              </w:rPr>
              <w:t xml:space="preserve"> qu</w:t>
            </w:r>
            <w:r w:rsidR="00D05E6A">
              <w:rPr>
                <w:rFonts w:ascii="Calibri" w:hAnsi="Calibri"/>
              </w:rPr>
              <w:t>eries</w:t>
            </w:r>
            <w:r>
              <w:rPr>
                <w:rFonts w:ascii="Calibri" w:hAnsi="Calibri"/>
              </w:rPr>
              <w:t>:</w:t>
            </w:r>
          </w:p>
          <w:p w:rsidR="00D174C6" w:rsidRPr="00712355" w:rsidRDefault="00D174C6" w:rsidP="005B1298">
            <w:pPr>
              <w:jc w:val="both"/>
              <w:rPr>
                <w:rFonts w:ascii="Calibri" w:hAnsi="Calibri"/>
              </w:rPr>
            </w:pPr>
          </w:p>
          <w:p w:rsidR="005B1298" w:rsidRPr="00D05E6A" w:rsidRDefault="005B1298" w:rsidP="00D05E6A">
            <w:pPr>
              <w:pStyle w:val="ListParagraph"/>
              <w:numPr>
                <w:ilvl w:val="0"/>
                <w:numId w:val="13"/>
              </w:numPr>
              <w:jc w:val="both"/>
              <w:rPr>
                <w:rFonts w:ascii="Calibri" w:hAnsi="Calibri"/>
                <w:i/>
              </w:rPr>
            </w:pPr>
            <w:r w:rsidRPr="00D05E6A">
              <w:rPr>
                <w:rFonts w:ascii="Calibri" w:hAnsi="Calibri"/>
                <w:i/>
              </w:rPr>
              <w:t xml:space="preserve">The report seems to say that the Infant School reviews pupil progress and updates booster plans </w:t>
            </w:r>
            <w:proofErr w:type="spellStart"/>
            <w:r w:rsidRPr="00D05E6A">
              <w:rPr>
                <w:rFonts w:ascii="Calibri" w:hAnsi="Calibri"/>
                <w:i/>
              </w:rPr>
              <w:t>etc</w:t>
            </w:r>
            <w:proofErr w:type="spellEnd"/>
            <w:r w:rsidRPr="00D05E6A">
              <w:rPr>
                <w:rFonts w:ascii="Calibri" w:hAnsi="Calibri"/>
                <w:i/>
              </w:rPr>
              <w:t> termly, whilst the Junior School appears to do this half termly. Would it be beneficial if the Infant school also reviewed half-termly? If so is it a resource problem or something else?</w:t>
            </w:r>
          </w:p>
          <w:p w:rsidR="00712355" w:rsidRDefault="00712355" w:rsidP="00565C67">
            <w:pPr>
              <w:rPr>
                <w:rFonts w:ascii="Calibri" w:hAnsi="Calibri"/>
                <w:sz w:val="16"/>
                <w:szCs w:val="16"/>
              </w:rPr>
            </w:pPr>
          </w:p>
          <w:p w:rsidR="00D05E6A" w:rsidRDefault="007F4A61" w:rsidP="00565C67">
            <w:pPr>
              <w:rPr>
                <w:rFonts w:ascii="Calibri" w:hAnsi="Calibri"/>
              </w:rPr>
            </w:pPr>
            <w:r w:rsidRPr="00712355">
              <w:rPr>
                <w:rFonts w:ascii="Calibri" w:hAnsi="Calibri"/>
              </w:rPr>
              <w:t xml:space="preserve">EB said </w:t>
            </w:r>
            <w:r w:rsidR="00712355">
              <w:rPr>
                <w:rFonts w:ascii="Calibri" w:hAnsi="Calibri"/>
              </w:rPr>
              <w:t xml:space="preserve">the </w:t>
            </w:r>
            <w:r w:rsidRPr="00712355">
              <w:rPr>
                <w:rFonts w:ascii="Calibri" w:hAnsi="Calibri"/>
              </w:rPr>
              <w:t xml:space="preserve">current monitoring system </w:t>
            </w:r>
            <w:r w:rsidR="00712355">
              <w:rPr>
                <w:rFonts w:ascii="Calibri" w:hAnsi="Calibri"/>
              </w:rPr>
              <w:t xml:space="preserve">involves a number of processes including a </w:t>
            </w:r>
            <w:r w:rsidR="00D05E6A">
              <w:rPr>
                <w:rFonts w:ascii="Calibri" w:hAnsi="Calibri"/>
              </w:rPr>
              <w:t xml:space="preserve">termly </w:t>
            </w:r>
            <w:r w:rsidR="00712355">
              <w:rPr>
                <w:rFonts w:ascii="Calibri" w:hAnsi="Calibri"/>
              </w:rPr>
              <w:t xml:space="preserve">focus week follow-up.  EB said </w:t>
            </w:r>
            <w:r w:rsidR="00D174C6">
              <w:rPr>
                <w:rFonts w:ascii="Calibri" w:hAnsi="Calibri"/>
              </w:rPr>
              <w:t xml:space="preserve">this process identifies </w:t>
            </w:r>
            <w:r w:rsidR="00712355">
              <w:rPr>
                <w:rFonts w:ascii="Calibri" w:hAnsi="Calibri"/>
              </w:rPr>
              <w:t xml:space="preserve">specific children </w:t>
            </w:r>
            <w:r w:rsidR="00D174C6">
              <w:rPr>
                <w:rFonts w:ascii="Calibri" w:hAnsi="Calibri"/>
              </w:rPr>
              <w:t>that require follow</w:t>
            </w:r>
            <w:r w:rsidR="00712355">
              <w:rPr>
                <w:rFonts w:ascii="Calibri" w:hAnsi="Calibri"/>
              </w:rPr>
              <w:t>-up.</w:t>
            </w:r>
          </w:p>
          <w:p w:rsidR="00D05E6A" w:rsidRDefault="00D05E6A" w:rsidP="00565C67">
            <w:pPr>
              <w:rPr>
                <w:rFonts w:ascii="Calibri" w:hAnsi="Calibri"/>
              </w:rPr>
            </w:pPr>
          </w:p>
          <w:p w:rsidR="00D05E6A" w:rsidRDefault="00D05E6A" w:rsidP="00565C67">
            <w:pPr>
              <w:rPr>
                <w:rFonts w:ascii="Calibri" w:hAnsi="Calibri"/>
              </w:rPr>
            </w:pPr>
            <w:r>
              <w:rPr>
                <w:rFonts w:ascii="Calibri" w:hAnsi="Calibri"/>
              </w:rPr>
              <w:t xml:space="preserve">EB said </w:t>
            </w:r>
            <w:r w:rsidR="00D174C6">
              <w:rPr>
                <w:rFonts w:ascii="Calibri" w:hAnsi="Calibri"/>
              </w:rPr>
              <w:t xml:space="preserve">the termly </w:t>
            </w:r>
            <w:r>
              <w:rPr>
                <w:rFonts w:ascii="Calibri" w:hAnsi="Calibri"/>
              </w:rPr>
              <w:t>PAMs (Pupil Achievement Meetings)</w:t>
            </w:r>
            <w:r w:rsidR="00D174C6">
              <w:rPr>
                <w:rFonts w:ascii="Calibri" w:hAnsi="Calibri"/>
              </w:rPr>
              <w:t xml:space="preserve"> has a lot of other work carried out in between and </w:t>
            </w:r>
            <w:r>
              <w:rPr>
                <w:rFonts w:ascii="Calibri" w:hAnsi="Calibri"/>
              </w:rPr>
              <w:t>EB does not believe this is required twice a term.</w:t>
            </w:r>
          </w:p>
          <w:p w:rsidR="007F4A61" w:rsidRPr="00712355" w:rsidRDefault="007F4A61" w:rsidP="00565C67">
            <w:pPr>
              <w:rPr>
                <w:rFonts w:ascii="Calibri" w:hAnsi="Calibri"/>
              </w:rPr>
            </w:pPr>
          </w:p>
          <w:p w:rsidR="005B1298" w:rsidRPr="00D05E6A" w:rsidRDefault="005B1298" w:rsidP="00D05E6A">
            <w:pPr>
              <w:pStyle w:val="NormalWeb"/>
              <w:numPr>
                <w:ilvl w:val="0"/>
                <w:numId w:val="12"/>
              </w:numPr>
              <w:rPr>
                <w:rFonts w:ascii="Calibri" w:hAnsi="Calibri" w:cstheme="minorBidi"/>
                <w:i/>
                <w:sz w:val="22"/>
                <w:szCs w:val="22"/>
                <w:lang w:eastAsia="en-US"/>
              </w:rPr>
            </w:pPr>
            <w:r w:rsidRPr="00D05E6A">
              <w:rPr>
                <w:rFonts w:ascii="Calibri" w:hAnsi="Calibri" w:cstheme="minorBidi"/>
                <w:i/>
                <w:sz w:val="22"/>
                <w:szCs w:val="22"/>
                <w:lang w:eastAsia="en-US"/>
              </w:rPr>
              <w:t>Could you explain what exactly "planning in the moment" (Nursery Practice) actually involves please?</w:t>
            </w:r>
          </w:p>
          <w:p w:rsidR="00D05E6A" w:rsidRDefault="00D05E6A" w:rsidP="005B1298">
            <w:pPr>
              <w:pStyle w:val="NormalWeb"/>
              <w:rPr>
                <w:rFonts w:ascii="Calibri" w:hAnsi="Calibri" w:cstheme="minorBidi"/>
                <w:sz w:val="22"/>
                <w:szCs w:val="22"/>
                <w:lang w:eastAsia="en-US"/>
              </w:rPr>
            </w:pPr>
          </w:p>
          <w:p w:rsidR="00D05E6A" w:rsidRDefault="00D05E6A" w:rsidP="005B1298">
            <w:pPr>
              <w:pStyle w:val="NormalWeb"/>
              <w:rPr>
                <w:rFonts w:ascii="Calibri" w:hAnsi="Calibri" w:cstheme="minorBidi"/>
                <w:sz w:val="22"/>
                <w:szCs w:val="22"/>
                <w:lang w:eastAsia="en-US"/>
              </w:rPr>
            </w:pPr>
            <w:r>
              <w:rPr>
                <w:rFonts w:ascii="Calibri" w:hAnsi="Calibri" w:cstheme="minorBidi"/>
                <w:sz w:val="22"/>
                <w:szCs w:val="22"/>
                <w:lang w:eastAsia="en-US"/>
              </w:rPr>
              <w:t xml:space="preserve">EB explained this means when </w:t>
            </w:r>
            <w:r w:rsidR="007F4A61" w:rsidRPr="00712355">
              <w:rPr>
                <w:rFonts w:ascii="Calibri" w:hAnsi="Calibri" w:cstheme="minorBidi"/>
                <w:sz w:val="22"/>
                <w:szCs w:val="22"/>
                <w:lang w:eastAsia="en-US"/>
              </w:rPr>
              <w:t xml:space="preserve">children </w:t>
            </w:r>
            <w:r>
              <w:rPr>
                <w:rFonts w:ascii="Calibri" w:hAnsi="Calibri" w:cstheme="minorBidi"/>
                <w:sz w:val="22"/>
                <w:szCs w:val="22"/>
                <w:lang w:eastAsia="en-US"/>
              </w:rPr>
              <w:t xml:space="preserve">are </w:t>
            </w:r>
            <w:r w:rsidR="007F4A61" w:rsidRPr="00712355">
              <w:rPr>
                <w:rFonts w:ascii="Calibri" w:hAnsi="Calibri" w:cstheme="minorBidi"/>
                <w:sz w:val="22"/>
                <w:szCs w:val="22"/>
                <w:lang w:eastAsia="en-US"/>
              </w:rPr>
              <w:t xml:space="preserve">engaged </w:t>
            </w:r>
            <w:r>
              <w:rPr>
                <w:rFonts w:ascii="Calibri" w:hAnsi="Calibri" w:cstheme="minorBidi"/>
                <w:sz w:val="22"/>
                <w:szCs w:val="22"/>
                <w:lang w:eastAsia="en-US"/>
              </w:rPr>
              <w:t xml:space="preserve">in creative play they learn more quickly.  SJ explained research indicates that neural connectors occur much faster so that a synapse can be created after 14 or 15 repetitions </w:t>
            </w:r>
            <w:r w:rsidR="00D174C6">
              <w:rPr>
                <w:rFonts w:ascii="Calibri" w:hAnsi="Calibri" w:cstheme="minorBidi"/>
                <w:sz w:val="22"/>
                <w:szCs w:val="22"/>
                <w:lang w:eastAsia="en-US"/>
              </w:rPr>
              <w:t xml:space="preserve">when </w:t>
            </w:r>
            <w:r w:rsidR="009B1AD5">
              <w:rPr>
                <w:rFonts w:ascii="Calibri" w:hAnsi="Calibri" w:cstheme="minorBidi"/>
                <w:sz w:val="22"/>
                <w:szCs w:val="22"/>
                <w:lang w:eastAsia="en-US"/>
              </w:rPr>
              <w:t xml:space="preserve">engaged in play </w:t>
            </w:r>
            <w:r>
              <w:rPr>
                <w:rFonts w:ascii="Calibri" w:hAnsi="Calibri" w:cstheme="minorBidi"/>
                <w:sz w:val="22"/>
                <w:szCs w:val="22"/>
                <w:lang w:eastAsia="en-US"/>
              </w:rPr>
              <w:t xml:space="preserve">rather than 2 or 3 hundred </w:t>
            </w:r>
            <w:r w:rsidR="00D174C6">
              <w:rPr>
                <w:rFonts w:ascii="Calibri" w:hAnsi="Calibri" w:cstheme="minorBidi"/>
                <w:sz w:val="22"/>
                <w:szCs w:val="22"/>
                <w:lang w:eastAsia="en-US"/>
              </w:rPr>
              <w:t xml:space="preserve">otherwise.  </w:t>
            </w:r>
            <w:r>
              <w:rPr>
                <w:rFonts w:ascii="Calibri" w:hAnsi="Calibri" w:cstheme="minorBidi"/>
                <w:sz w:val="22"/>
                <w:szCs w:val="22"/>
                <w:lang w:eastAsia="en-US"/>
              </w:rPr>
              <w:t xml:space="preserve">EB said this </w:t>
            </w:r>
            <w:r w:rsidR="00D174C6">
              <w:rPr>
                <w:rFonts w:ascii="Calibri" w:hAnsi="Calibri" w:cstheme="minorBidi"/>
                <w:sz w:val="22"/>
                <w:szCs w:val="22"/>
                <w:lang w:eastAsia="en-US"/>
              </w:rPr>
              <w:t xml:space="preserve">approach works </w:t>
            </w:r>
            <w:r>
              <w:rPr>
                <w:rFonts w:ascii="Calibri" w:hAnsi="Calibri" w:cstheme="minorBidi"/>
                <w:sz w:val="22"/>
                <w:szCs w:val="22"/>
                <w:lang w:eastAsia="en-US"/>
              </w:rPr>
              <w:t xml:space="preserve">if the nursery is set up correctly </w:t>
            </w:r>
            <w:r w:rsidR="00D174C6">
              <w:rPr>
                <w:rFonts w:ascii="Calibri" w:hAnsi="Calibri" w:cstheme="minorBidi"/>
                <w:sz w:val="22"/>
                <w:szCs w:val="22"/>
                <w:lang w:eastAsia="en-US"/>
              </w:rPr>
              <w:t xml:space="preserve">including fully trained staff; </w:t>
            </w:r>
            <w:r>
              <w:rPr>
                <w:rFonts w:ascii="Calibri" w:hAnsi="Calibri" w:cstheme="minorBidi"/>
                <w:sz w:val="22"/>
                <w:szCs w:val="22"/>
                <w:lang w:eastAsia="en-US"/>
              </w:rPr>
              <w:t>SJ is in the process of training staff.</w:t>
            </w:r>
          </w:p>
          <w:p w:rsidR="00D05E6A" w:rsidRDefault="00D05E6A" w:rsidP="005B1298">
            <w:pPr>
              <w:pStyle w:val="NormalWeb"/>
              <w:rPr>
                <w:rFonts w:ascii="Calibri" w:hAnsi="Calibri" w:cstheme="minorBidi"/>
                <w:sz w:val="22"/>
                <w:szCs w:val="22"/>
                <w:lang w:eastAsia="en-US"/>
              </w:rPr>
            </w:pPr>
          </w:p>
          <w:p w:rsidR="00D05E6A" w:rsidRPr="00712355" w:rsidRDefault="00D05E6A" w:rsidP="00D05E6A">
            <w:pPr>
              <w:jc w:val="both"/>
              <w:rPr>
                <w:rFonts w:ascii="Calibri" w:hAnsi="Calibri"/>
              </w:rPr>
            </w:pPr>
            <w:r w:rsidRPr="00712355">
              <w:rPr>
                <w:rFonts w:ascii="Calibri" w:hAnsi="Calibri"/>
              </w:rPr>
              <w:t xml:space="preserve">Prior to the Meeting </w:t>
            </w:r>
            <w:r>
              <w:rPr>
                <w:rFonts w:ascii="Calibri" w:hAnsi="Calibri"/>
              </w:rPr>
              <w:t xml:space="preserve">AB </w:t>
            </w:r>
            <w:r w:rsidRPr="00712355">
              <w:rPr>
                <w:rFonts w:ascii="Calibri" w:hAnsi="Calibri"/>
              </w:rPr>
              <w:t>submitted the following</w:t>
            </w:r>
            <w:r w:rsidR="00D174C6">
              <w:rPr>
                <w:rFonts w:ascii="Calibri" w:hAnsi="Calibri"/>
              </w:rPr>
              <w:t xml:space="preserve"> qu</w:t>
            </w:r>
            <w:r>
              <w:rPr>
                <w:rFonts w:ascii="Calibri" w:hAnsi="Calibri"/>
              </w:rPr>
              <w:t>eries:</w:t>
            </w:r>
          </w:p>
          <w:p w:rsidR="00D05E6A" w:rsidRDefault="00D05E6A" w:rsidP="0088298A">
            <w:pPr>
              <w:rPr>
                <w:rFonts w:eastAsia="Times New Roman"/>
                <w:sz w:val="18"/>
                <w:szCs w:val="18"/>
              </w:rPr>
            </w:pPr>
          </w:p>
          <w:p w:rsidR="0088298A" w:rsidRPr="008A676A" w:rsidRDefault="0088298A" w:rsidP="008A676A">
            <w:pPr>
              <w:pStyle w:val="ListParagraph"/>
              <w:numPr>
                <w:ilvl w:val="0"/>
                <w:numId w:val="12"/>
              </w:numPr>
              <w:rPr>
                <w:rFonts w:ascii="Calibri" w:hAnsi="Calibri"/>
                <w:b/>
                <w:i/>
              </w:rPr>
            </w:pPr>
            <w:r w:rsidRPr="008A676A">
              <w:rPr>
                <w:rFonts w:eastAsia="Times New Roman"/>
                <w:i/>
              </w:rPr>
              <w:t>HT Report:  SIP - many of the red ratings seem to relate to parental engagement across the schools. Is this a problem? Is it better to establish this early in the school year in future so parents' expectations are set?</w:t>
            </w:r>
          </w:p>
          <w:p w:rsidR="00D05E6A" w:rsidRDefault="00D05E6A" w:rsidP="0088298A">
            <w:pPr>
              <w:rPr>
                <w:rFonts w:ascii="Calibri" w:hAnsi="Calibri"/>
              </w:rPr>
            </w:pPr>
          </w:p>
          <w:p w:rsidR="008A676A" w:rsidRDefault="0088298A" w:rsidP="0088298A">
            <w:pPr>
              <w:rPr>
                <w:rFonts w:ascii="Calibri" w:hAnsi="Calibri"/>
              </w:rPr>
            </w:pPr>
            <w:r w:rsidRPr="00B03B52">
              <w:rPr>
                <w:rFonts w:ascii="Calibri" w:hAnsi="Calibri"/>
              </w:rPr>
              <w:t xml:space="preserve">AB </w:t>
            </w:r>
            <w:r w:rsidR="00D05E6A">
              <w:rPr>
                <w:rFonts w:ascii="Calibri" w:hAnsi="Calibri"/>
              </w:rPr>
              <w:t xml:space="preserve">reported to governors that he had </w:t>
            </w:r>
            <w:r w:rsidRPr="00B03B52">
              <w:rPr>
                <w:rFonts w:ascii="Calibri" w:hAnsi="Calibri"/>
              </w:rPr>
              <w:t xml:space="preserve">attended a parental engagement </w:t>
            </w:r>
            <w:r w:rsidR="00D05E6A">
              <w:rPr>
                <w:rFonts w:ascii="Calibri" w:hAnsi="Calibri"/>
              </w:rPr>
              <w:t>that mornin</w:t>
            </w:r>
            <w:r w:rsidR="003101E8">
              <w:rPr>
                <w:rFonts w:ascii="Calibri" w:hAnsi="Calibri"/>
              </w:rPr>
              <w:t xml:space="preserve">g for Year 3 parents.  This was </w:t>
            </w:r>
            <w:r w:rsidR="008A676A">
              <w:rPr>
                <w:rFonts w:ascii="Calibri" w:hAnsi="Calibri"/>
              </w:rPr>
              <w:t xml:space="preserve">a maths lesson </w:t>
            </w:r>
            <w:r w:rsidR="003101E8">
              <w:rPr>
                <w:rFonts w:ascii="Calibri" w:hAnsi="Calibri"/>
              </w:rPr>
              <w:t xml:space="preserve">alongside the </w:t>
            </w:r>
            <w:r w:rsidR="008A676A">
              <w:rPr>
                <w:rFonts w:ascii="Calibri" w:hAnsi="Calibri"/>
              </w:rPr>
              <w:t xml:space="preserve">children </w:t>
            </w:r>
            <w:r w:rsidR="003101E8">
              <w:rPr>
                <w:rFonts w:ascii="Calibri" w:hAnsi="Calibri"/>
              </w:rPr>
              <w:t xml:space="preserve">and </w:t>
            </w:r>
            <w:r w:rsidR="008A676A">
              <w:rPr>
                <w:rFonts w:ascii="Calibri" w:hAnsi="Calibri"/>
              </w:rPr>
              <w:t>was a process and methodology lesson.  AB said he could see parents engaging with the workshop and the value of it.</w:t>
            </w:r>
          </w:p>
          <w:p w:rsidR="008A676A" w:rsidRDefault="008A676A" w:rsidP="0088298A">
            <w:pPr>
              <w:rPr>
                <w:rFonts w:ascii="Calibri" w:hAnsi="Calibri"/>
              </w:rPr>
            </w:pPr>
          </w:p>
          <w:p w:rsidR="008A676A" w:rsidRDefault="008A676A" w:rsidP="0088298A">
            <w:pPr>
              <w:rPr>
                <w:rFonts w:ascii="Calibri" w:hAnsi="Calibri"/>
              </w:rPr>
            </w:pPr>
            <w:r>
              <w:rPr>
                <w:rFonts w:ascii="Calibri" w:hAnsi="Calibri"/>
              </w:rPr>
              <w:t xml:space="preserve">MW reported there had been a good turnout and he had received a list of positive comments.  MW said the plan is to </w:t>
            </w:r>
            <w:r w:rsidR="0088298A" w:rsidRPr="00B03B52">
              <w:rPr>
                <w:rFonts w:ascii="Calibri" w:hAnsi="Calibri"/>
              </w:rPr>
              <w:t xml:space="preserve">roll out for </w:t>
            </w:r>
            <w:r w:rsidR="003101E8">
              <w:rPr>
                <w:rFonts w:ascii="Calibri" w:hAnsi="Calibri"/>
              </w:rPr>
              <w:t xml:space="preserve">the </w:t>
            </w:r>
            <w:r w:rsidR="0088298A" w:rsidRPr="00B03B52">
              <w:rPr>
                <w:rFonts w:ascii="Calibri" w:hAnsi="Calibri"/>
              </w:rPr>
              <w:t>other year groups</w:t>
            </w:r>
            <w:r>
              <w:rPr>
                <w:rFonts w:ascii="Calibri" w:hAnsi="Calibri"/>
              </w:rPr>
              <w:t xml:space="preserve"> on a </w:t>
            </w:r>
            <w:r w:rsidR="003101E8">
              <w:rPr>
                <w:rFonts w:ascii="Calibri" w:hAnsi="Calibri"/>
              </w:rPr>
              <w:t xml:space="preserve">termly </w:t>
            </w:r>
            <w:r>
              <w:rPr>
                <w:rFonts w:ascii="Calibri" w:hAnsi="Calibri"/>
              </w:rPr>
              <w:t>basis</w:t>
            </w:r>
            <w:r w:rsidR="0088298A" w:rsidRPr="00B03B52">
              <w:rPr>
                <w:rFonts w:ascii="Calibri" w:hAnsi="Calibri"/>
              </w:rPr>
              <w:t>.</w:t>
            </w:r>
          </w:p>
          <w:p w:rsidR="0088298A" w:rsidRPr="00B03B52" w:rsidRDefault="0088298A" w:rsidP="0088298A">
            <w:pPr>
              <w:rPr>
                <w:rFonts w:ascii="Calibri" w:hAnsi="Calibri"/>
              </w:rPr>
            </w:pPr>
            <w:r w:rsidRPr="00B03B52">
              <w:rPr>
                <w:rFonts w:ascii="Calibri" w:hAnsi="Calibri"/>
              </w:rPr>
              <w:t xml:space="preserve">  </w:t>
            </w:r>
          </w:p>
          <w:p w:rsidR="0088298A" w:rsidRPr="00B03B52" w:rsidRDefault="0088298A" w:rsidP="0088298A">
            <w:pPr>
              <w:rPr>
                <w:rFonts w:ascii="Calibri" w:hAnsi="Calibri"/>
              </w:rPr>
            </w:pPr>
            <w:r w:rsidRPr="00B03B52">
              <w:rPr>
                <w:rFonts w:ascii="Calibri" w:hAnsi="Calibri"/>
              </w:rPr>
              <w:t xml:space="preserve">LD asked </w:t>
            </w:r>
            <w:r w:rsidR="008A676A">
              <w:rPr>
                <w:rFonts w:ascii="Calibri" w:hAnsi="Calibri"/>
              </w:rPr>
              <w:t xml:space="preserve">whether this session had managed to engage some parents who they had hoped to reach.  DB said slips had been returned for those wishing to attend.  This meant teachers had targeted some parents they felt might benefit most.  </w:t>
            </w:r>
          </w:p>
          <w:p w:rsidR="008A676A" w:rsidRDefault="008A676A" w:rsidP="0088298A">
            <w:pPr>
              <w:rPr>
                <w:rFonts w:ascii="Calibri" w:hAnsi="Calibri"/>
              </w:rPr>
            </w:pPr>
          </w:p>
          <w:p w:rsidR="008A676A" w:rsidRDefault="0088298A" w:rsidP="0088298A">
            <w:pPr>
              <w:rPr>
                <w:rFonts w:ascii="Calibri" w:hAnsi="Calibri"/>
              </w:rPr>
            </w:pPr>
            <w:r w:rsidRPr="00B03B52">
              <w:rPr>
                <w:rFonts w:ascii="Calibri" w:hAnsi="Calibri"/>
              </w:rPr>
              <w:t xml:space="preserve">EB </w:t>
            </w:r>
            <w:r w:rsidR="008A676A">
              <w:rPr>
                <w:rFonts w:ascii="Calibri" w:hAnsi="Calibri"/>
              </w:rPr>
              <w:t>said that sometimes there had been a language barrier as some EAL (E</w:t>
            </w:r>
            <w:r w:rsidR="00D70A1C">
              <w:rPr>
                <w:rFonts w:ascii="Calibri" w:hAnsi="Calibri"/>
              </w:rPr>
              <w:t>nglish as an</w:t>
            </w:r>
            <w:r w:rsidR="003101E8">
              <w:rPr>
                <w:rFonts w:ascii="Calibri" w:hAnsi="Calibri"/>
              </w:rPr>
              <w:t xml:space="preserve"> </w:t>
            </w:r>
            <w:r w:rsidR="00D70A1C">
              <w:rPr>
                <w:rFonts w:ascii="Calibri" w:hAnsi="Calibri"/>
              </w:rPr>
              <w:t>A</w:t>
            </w:r>
            <w:r w:rsidR="003101E8">
              <w:rPr>
                <w:rFonts w:ascii="Calibri" w:hAnsi="Calibri"/>
              </w:rPr>
              <w:t xml:space="preserve">dditional </w:t>
            </w:r>
            <w:r w:rsidR="00D70A1C">
              <w:rPr>
                <w:rFonts w:ascii="Calibri" w:hAnsi="Calibri"/>
              </w:rPr>
              <w:t>L</w:t>
            </w:r>
            <w:r w:rsidR="003101E8">
              <w:rPr>
                <w:rFonts w:ascii="Calibri" w:hAnsi="Calibri"/>
              </w:rPr>
              <w:t>anguag</w:t>
            </w:r>
            <w:r w:rsidR="008A676A">
              <w:rPr>
                <w:rFonts w:ascii="Calibri" w:hAnsi="Calibri"/>
              </w:rPr>
              <w:t>e) parents who were hard to engage.  EB said with planning it is not impossible to get interpreters potentially.</w:t>
            </w:r>
          </w:p>
          <w:p w:rsidR="0088298A" w:rsidRPr="00B03B52" w:rsidRDefault="0088298A" w:rsidP="0088298A">
            <w:pPr>
              <w:rPr>
                <w:rFonts w:ascii="Calibri" w:hAnsi="Calibri"/>
              </w:rPr>
            </w:pPr>
          </w:p>
          <w:p w:rsidR="0088298A" w:rsidRPr="00B03B52" w:rsidRDefault="0088298A" w:rsidP="0088298A">
            <w:pPr>
              <w:rPr>
                <w:rFonts w:ascii="Calibri" w:hAnsi="Calibri"/>
              </w:rPr>
            </w:pPr>
            <w:r w:rsidRPr="00B03B52">
              <w:rPr>
                <w:rFonts w:ascii="Calibri" w:hAnsi="Calibri"/>
              </w:rPr>
              <w:t xml:space="preserve">AF asked </w:t>
            </w:r>
            <w:r w:rsidR="008A676A">
              <w:rPr>
                <w:rFonts w:ascii="Calibri" w:hAnsi="Calibri"/>
              </w:rPr>
              <w:t xml:space="preserve">whether there will be an </w:t>
            </w:r>
            <w:r w:rsidRPr="00B03B52">
              <w:rPr>
                <w:rFonts w:ascii="Calibri" w:hAnsi="Calibri"/>
              </w:rPr>
              <w:t>equivalent for literacy.  MW said there will be further ones on this</w:t>
            </w:r>
            <w:r w:rsidR="008A676A">
              <w:rPr>
                <w:rFonts w:ascii="Calibri" w:hAnsi="Calibri"/>
              </w:rPr>
              <w:t>.</w:t>
            </w:r>
            <w:r w:rsidRPr="00B03B52">
              <w:rPr>
                <w:rFonts w:ascii="Calibri" w:hAnsi="Calibri"/>
              </w:rPr>
              <w:t xml:space="preserve"> </w:t>
            </w:r>
          </w:p>
          <w:p w:rsidR="0088298A" w:rsidRPr="00B03B52" w:rsidRDefault="0088298A" w:rsidP="0088298A">
            <w:pPr>
              <w:rPr>
                <w:rFonts w:ascii="Calibri" w:hAnsi="Calibri"/>
              </w:rPr>
            </w:pPr>
          </w:p>
          <w:p w:rsidR="008A676A" w:rsidRDefault="0088298A" w:rsidP="0088298A">
            <w:pPr>
              <w:rPr>
                <w:rFonts w:ascii="Calibri" w:hAnsi="Calibri"/>
              </w:rPr>
            </w:pPr>
            <w:r w:rsidRPr="00B03B52">
              <w:rPr>
                <w:rFonts w:ascii="Calibri" w:hAnsi="Calibri"/>
              </w:rPr>
              <w:t>AB asked</w:t>
            </w:r>
            <w:r w:rsidR="008A676A">
              <w:rPr>
                <w:rFonts w:ascii="Calibri" w:hAnsi="Calibri"/>
              </w:rPr>
              <w:t xml:space="preserve"> if LINS has anything similar.  EB said they will look to see if they can</w:t>
            </w:r>
            <w:r w:rsidR="003101E8">
              <w:rPr>
                <w:rFonts w:ascii="Calibri" w:hAnsi="Calibri"/>
              </w:rPr>
              <w:t xml:space="preserve"> </w:t>
            </w:r>
            <w:r w:rsidR="008A676A">
              <w:rPr>
                <w:rFonts w:ascii="Calibri" w:hAnsi="Calibri"/>
              </w:rPr>
              <w:t xml:space="preserve">get parents into lessons.  EB said she is </w:t>
            </w:r>
            <w:r w:rsidR="003101E8">
              <w:rPr>
                <w:rFonts w:ascii="Calibri" w:hAnsi="Calibri"/>
              </w:rPr>
              <w:t>currently rethink</w:t>
            </w:r>
            <w:r w:rsidR="008A676A">
              <w:rPr>
                <w:rFonts w:ascii="Calibri" w:hAnsi="Calibri"/>
              </w:rPr>
              <w:t>ing how to engage parents as there are other events e.g. cooking on a budget sessions as an alternative means to get parental involvement.</w:t>
            </w:r>
          </w:p>
          <w:p w:rsidR="00FC73B2" w:rsidRDefault="00FC73B2" w:rsidP="00565C67">
            <w:pPr>
              <w:rPr>
                <w:rFonts w:ascii="Calibri" w:hAnsi="Calibri"/>
              </w:rPr>
            </w:pPr>
          </w:p>
          <w:p w:rsidR="00B03B52" w:rsidRPr="00A50EA4" w:rsidRDefault="005B1298" w:rsidP="008A676A">
            <w:pPr>
              <w:pStyle w:val="ListParagraph"/>
              <w:numPr>
                <w:ilvl w:val="0"/>
                <w:numId w:val="12"/>
              </w:numPr>
              <w:rPr>
                <w:rFonts w:eastAsia="Times New Roman"/>
                <w:i/>
              </w:rPr>
            </w:pPr>
            <w:r w:rsidRPr="00A50EA4">
              <w:rPr>
                <w:rFonts w:eastAsia="Times New Roman"/>
                <w:i/>
              </w:rPr>
              <w:t>What are the court proceedings and LADO references against LINS? Is this anything governors need to know about? It sounds serious - is it?!</w:t>
            </w:r>
            <w:r w:rsidRPr="00A50EA4">
              <w:rPr>
                <w:rFonts w:eastAsia="Times New Roman"/>
                <w:i/>
              </w:rPr>
              <w:br/>
            </w:r>
          </w:p>
          <w:p w:rsidR="008A676A" w:rsidRDefault="00B03B52" w:rsidP="00565C67">
            <w:pPr>
              <w:rPr>
                <w:rFonts w:eastAsia="Times New Roman"/>
              </w:rPr>
            </w:pPr>
            <w:r w:rsidRPr="008A676A">
              <w:rPr>
                <w:rFonts w:eastAsia="Times New Roman"/>
              </w:rPr>
              <w:t xml:space="preserve">EB said governors do not need to be aware </w:t>
            </w:r>
            <w:r w:rsidR="00492427">
              <w:rPr>
                <w:rFonts w:eastAsia="Times New Roman"/>
              </w:rPr>
              <w:t>of this specific case because the L</w:t>
            </w:r>
            <w:r w:rsidRPr="008A676A">
              <w:rPr>
                <w:rFonts w:eastAsia="Times New Roman"/>
              </w:rPr>
              <w:t>ADO</w:t>
            </w:r>
            <w:r w:rsidR="008A676A">
              <w:rPr>
                <w:rFonts w:eastAsia="Times New Roman"/>
              </w:rPr>
              <w:t xml:space="preserve"> (Local Authority Designated Officer)</w:t>
            </w:r>
            <w:r w:rsidR="00492427">
              <w:rPr>
                <w:rFonts w:eastAsia="Times New Roman"/>
              </w:rPr>
              <w:t xml:space="preserve"> had been consulted, a referral made and returned as no further action.  It was </w:t>
            </w:r>
            <w:r w:rsidR="003101E8">
              <w:rPr>
                <w:rFonts w:eastAsia="Times New Roman"/>
              </w:rPr>
              <w:t xml:space="preserve">because they were </w:t>
            </w:r>
            <w:r w:rsidR="008A676A">
              <w:rPr>
                <w:rFonts w:eastAsia="Times New Roman"/>
              </w:rPr>
              <w:t>being careful aroun</w:t>
            </w:r>
            <w:r w:rsidR="003101E8">
              <w:rPr>
                <w:rFonts w:eastAsia="Times New Roman"/>
              </w:rPr>
              <w:t xml:space="preserve">d a procedure.  </w:t>
            </w:r>
          </w:p>
          <w:p w:rsidR="008A676A" w:rsidRDefault="008A676A" w:rsidP="008A676A">
            <w:pPr>
              <w:pStyle w:val="ListParagraph"/>
              <w:rPr>
                <w:rFonts w:eastAsia="Times New Roman"/>
                <w:sz w:val="16"/>
                <w:szCs w:val="16"/>
              </w:rPr>
            </w:pPr>
          </w:p>
          <w:p w:rsidR="00B03B52" w:rsidRPr="00A50EA4" w:rsidRDefault="005B1298" w:rsidP="008A676A">
            <w:pPr>
              <w:pStyle w:val="ListParagraph"/>
              <w:numPr>
                <w:ilvl w:val="0"/>
                <w:numId w:val="12"/>
              </w:numPr>
              <w:rPr>
                <w:rFonts w:eastAsia="Times New Roman"/>
                <w:i/>
                <w:sz w:val="16"/>
                <w:szCs w:val="16"/>
              </w:rPr>
            </w:pPr>
            <w:r w:rsidRPr="00A50EA4">
              <w:rPr>
                <w:rFonts w:eastAsia="Times New Roman"/>
                <w:i/>
              </w:rPr>
              <w:t xml:space="preserve">RELP </w:t>
            </w:r>
            <w:r w:rsidR="00A50EA4" w:rsidRPr="00A50EA4">
              <w:rPr>
                <w:rFonts w:eastAsia="Times New Roman"/>
                <w:i/>
              </w:rPr>
              <w:t xml:space="preserve">(River Exe Learning Partnership) </w:t>
            </w:r>
            <w:r w:rsidRPr="00A50EA4">
              <w:rPr>
                <w:rFonts w:eastAsia="Times New Roman"/>
                <w:i/>
              </w:rPr>
              <w:t>- what is the 'more formal partnership' expected to comprise?</w:t>
            </w:r>
            <w:r w:rsidRPr="00A50EA4">
              <w:rPr>
                <w:rFonts w:eastAsia="Times New Roman"/>
                <w:i/>
              </w:rPr>
              <w:br/>
            </w:r>
            <w:r w:rsidR="00B03B52" w:rsidRPr="00A50EA4">
              <w:rPr>
                <w:rFonts w:eastAsia="Times New Roman"/>
                <w:i/>
              </w:rPr>
              <w:t>Are there formal arrang</w:t>
            </w:r>
            <w:r w:rsidR="00A50EA4" w:rsidRPr="00A50EA4">
              <w:rPr>
                <w:rFonts w:eastAsia="Times New Roman"/>
                <w:i/>
              </w:rPr>
              <w:t>e</w:t>
            </w:r>
            <w:r w:rsidR="00B03B52" w:rsidRPr="00A50EA4">
              <w:rPr>
                <w:rFonts w:eastAsia="Times New Roman"/>
                <w:i/>
              </w:rPr>
              <w:t>ments.</w:t>
            </w:r>
            <w:r w:rsidR="00B03B52" w:rsidRPr="00A50EA4">
              <w:rPr>
                <w:rFonts w:eastAsia="Times New Roman"/>
                <w:i/>
                <w:sz w:val="16"/>
                <w:szCs w:val="16"/>
              </w:rPr>
              <w:t xml:space="preserve">  </w:t>
            </w:r>
          </w:p>
          <w:p w:rsidR="008A676A" w:rsidRDefault="008A676A" w:rsidP="00565C67">
            <w:pPr>
              <w:rPr>
                <w:rFonts w:eastAsia="Times New Roman"/>
                <w:sz w:val="16"/>
                <w:szCs w:val="16"/>
              </w:rPr>
            </w:pPr>
          </w:p>
          <w:p w:rsidR="00A50EA4" w:rsidRDefault="00B03B52" w:rsidP="00565C67">
            <w:pPr>
              <w:rPr>
                <w:rFonts w:eastAsia="Times New Roman"/>
              </w:rPr>
            </w:pPr>
            <w:r w:rsidRPr="008A676A">
              <w:rPr>
                <w:rFonts w:eastAsia="Times New Roman"/>
              </w:rPr>
              <w:t>M</w:t>
            </w:r>
            <w:r w:rsidR="00A50EA4">
              <w:rPr>
                <w:rFonts w:eastAsia="Times New Roman"/>
              </w:rPr>
              <w:t xml:space="preserve">W </w:t>
            </w:r>
            <w:r w:rsidR="003101E8">
              <w:rPr>
                <w:rFonts w:eastAsia="Times New Roman"/>
              </w:rPr>
              <w:t xml:space="preserve">said RELP are keen to keep working together.  They </w:t>
            </w:r>
            <w:r w:rsidR="00A50EA4">
              <w:rPr>
                <w:rFonts w:eastAsia="Times New Roman"/>
              </w:rPr>
              <w:t xml:space="preserve">have liaised </w:t>
            </w:r>
            <w:r w:rsidRPr="008A676A">
              <w:rPr>
                <w:rFonts w:eastAsia="Times New Roman"/>
              </w:rPr>
              <w:t xml:space="preserve">with Debbie </w:t>
            </w:r>
            <w:proofErr w:type="spellStart"/>
            <w:r w:rsidRPr="008A676A">
              <w:rPr>
                <w:rFonts w:eastAsia="Times New Roman"/>
              </w:rPr>
              <w:t>Clapshaw</w:t>
            </w:r>
            <w:proofErr w:type="spellEnd"/>
            <w:r w:rsidRPr="008A676A">
              <w:rPr>
                <w:rFonts w:eastAsia="Times New Roman"/>
              </w:rPr>
              <w:t xml:space="preserve"> </w:t>
            </w:r>
            <w:r w:rsidR="00A50EA4">
              <w:rPr>
                <w:rFonts w:eastAsia="Times New Roman"/>
              </w:rPr>
              <w:t xml:space="preserve">(DCC).  MW said RELP </w:t>
            </w:r>
            <w:r w:rsidR="006273C2">
              <w:rPr>
                <w:rFonts w:eastAsia="Times New Roman"/>
              </w:rPr>
              <w:t xml:space="preserve">will be </w:t>
            </w:r>
            <w:r w:rsidR="00A50EA4">
              <w:rPr>
                <w:rFonts w:eastAsia="Times New Roman"/>
              </w:rPr>
              <w:t xml:space="preserve">staying as it is with </w:t>
            </w:r>
            <w:r w:rsidR="006273C2">
              <w:rPr>
                <w:rFonts w:eastAsia="Times New Roman"/>
              </w:rPr>
              <w:t xml:space="preserve">a </w:t>
            </w:r>
            <w:r w:rsidR="00A50EA4">
              <w:rPr>
                <w:rFonts w:eastAsia="Times New Roman"/>
              </w:rPr>
              <w:t>s</w:t>
            </w:r>
            <w:r w:rsidR="006273C2">
              <w:rPr>
                <w:rFonts w:eastAsia="Times New Roman"/>
              </w:rPr>
              <w:t xml:space="preserve">lightly more formal arrangements in place and the involvement of </w:t>
            </w:r>
            <w:r w:rsidR="00A50EA4">
              <w:rPr>
                <w:rFonts w:eastAsia="Times New Roman"/>
              </w:rPr>
              <w:t>DCC.</w:t>
            </w:r>
          </w:p>
          <w:p w:rsidR="00B03B52" w:rsidRPr="008A676A" w:rsidRDefault="00B03B52" w:rsidP="00565C67">
            <w:pPr>
              <w:rPr>
                <w:rFonts w:eastAsia="Times New Roman"/>
              </w:rPr>
            </w:pPr>
          </w:p>
          <w:p w:rsidR="00B03B52" w:rsidRDefault="00B03B52" w:rsidP="00565C67">
            <w:pPr>
              <w:rPr>
                <w:rFonts w:eastAsia="Times New Roman"/>
              </w:rPr>
            </w:pPr>
            <w:r w:rsidRPr="008A676A">
              <w:rPr>
                <w:rFonts w:eastAsia="Times New Roman"/>
              </w:rPr>
              <w:t xml:space="preserve">IG </w:t>
            </w:r>
            <w:r w:rsidR="00A50EA4">
              <w:rPr>
                <w:rFonts w:eastAsia="Times New Roman"/>
              </w:rPr>
              <w:t xml:space="preserve">said he had been asked to meet Debbie </w:t>
            </w:r>
            <w:proofErr w:type="spellStart"/>
            <w:r w:rsidR="00A50EA4">
              <w:rPr>
                <w:rFonts w:eastAsia="Times New Roman"/>
              </w:rPr>
              <w:t>Clapshaw</w:t>
            </w:r>
            <w:proofErr w:type="spellEnd"/>
            <w:r w:rsidR="00A50EA4">
              <w:rPr>
                <w:rFonts w:eastAsia="Times New Roman"/>
              </w:rPr>
              <w:t xml:space="preserve"> and </w:t>
            </w:r>
            <w:r w:rsidRPr="008A676A">
              <w:rPr>
                <w:rFonts w:eastAsia="Times New Roman"/>
              </w:rPr>
              <w:t>Alan Betts to find out if there is anyt</w:t>
            </w:r>
            <w:r w:rsidR="00A50EA4">
              <w:rPr>
                <w:rFonts w:eastAsia="Times New Roman"/>
              </w:rPr>
              <w:t>h</w:t>
            </w:r>
            <w:r w:rsidRPr="008A676A">
              <w:rPr>
                <w:rFonts w:eastAsia="Times New Roman"/>
              </w:rPr>
              <w:t xml:space="preserve">ing more that can be done in relation to </w:t>
            </w:r>
            <w:r w:rsidR="006273C2">
              <w:rPr>
                <w:rFonts w:eastAsia="Times New Roman"/>
              </w:rPr>
              <w:t xml:space="preserve">the </w:t>
            </w:r>
            <w:r w:rsidRPr="008A676A">
              <w:rPr>
                <w:rFonts w:eastAsia="Times New Roman"/>
              </w:rPr>
              <w:t xml:space="preserve">budget.  IG </w:t>
            </w:r>
            <w:r w:rsidR="00A50EA4">
              <w:rPr>
                <w:rFonts w:eastAsia="Times New Roman"/>
              </w:rPr>
              <w:t xml:space="preserve">said they </w:t>
            </w:r>
            <w:r w:rsidRPr="008A676A">
              <w:rPr>
                <w:rFonts w:eastAsia="Times New Roman"/>
              </w:rPr>
              <w:t>talked through strategies</w:t>
            </w:r>
            <w:r w:rsidR="00A50EA4">
              <w:rPr>
                <w:rFonts w:eastAsia="Times New Roman"/>
              </w:rPr>
              <w:t xml:space="preserve"> and approaches</w:t>
            </w:r>
            <w:r w:rsidRPr="008A676A">
              <w:rPr>
                <w:rFonts w:eastAsia="Times New Roman"/>
              </w:rPr>
              <w:t xml:space="preserve">.  IG </w:t>
            </w:r>
            <w:r w:rsidR="00A50EA4">
              <w:rPr>
                <w:rFonts w:eastAsia="Times New Roman"/>
              </w:rPr>
              <w:t xml:space="preserve">said there has </w:t>
            </w:r>
            <w:r w:rsidR="009B1AD5">
              <w:rPr>
                <w:rFonts w:eastAsia="Times New Roman"/>
              </w:rPr>
              <w:t xml:space="preserve">previously </w:t>
            </w:r>
            <w:r w:rsidR="00A50EA4">
              <w:rPr>
                <w:rFonts w:eastAsia="Times New Roman"/>
              </w:rPr>
              <w:t xml:space="preserve">been </w:t>
            </w:r>
            <w:r w:rsidRPr="008A676A">
              <w:rPr>
                <w:rFonts w:eastAsia="Times New Roman"/>
              </w:rPr>
              <w:t xml:space="preserve">discussion with RELP </w:t>
            </w:r>
            <w:r w:rsidR="00A50EA4">
              <w:rPr>
                <w:rFonts w:eastAsia="Times New Roman"/>
              </w:rPr>
              <w:t xml:space="preserve">on whether </w:t>
            </w:r>
            <w:r w:rsidRPr="008A676A">
              <w:rPr>
                <w:rFonts w:eastAsia="Times New Roman"/>
              </w:rPr>
              <w:t xml:space="preserve">to become a MAT </w:t>
            </w:r>
            <w:r w:rsidR="00A50EA4">
              <w:rPr>
                <w:rFonts w:eastAsia="Times New Roman"/>
              </w:rPr>
              <w:t xml:space="preserve">(multi academy trust) </w:t>
            </w:r>
            <w:r w:rsidRPr="008A676A">
              <w:rPr>
                <w:rFonts w:eastAsia="Times New Roman"/>
              </w:rPr>
              <w:t>or Trust to achieve economies of scale.</w:t>
            </w:r>
            <w:r w:rsidR="00A50EA4">
              <w:rPr>
                <w:rFonts w:eastAsia="Times New Roman"/>
              </w:rPr>
              <w:t xml:space="preserve">  </w:t>
            </w:r>
            <w:r w:rsidRPr="00A50EA4">
              <w:rPr>
                <w:rFonts w:eastAsia="Times New Roman"/>
              </w:rPr>
              <w:t xml:space="preserve">IG said nothing will happen without discussion or consultation.  </w:t>
            </w:r>
          </w:p>
          <w:p w:rsidR="00167CCD" w:rsidRPr="00A50EA4" w:rsidRDefault="00167CCD" w:rsidP="00565C67">
            <w:pPr>
              <w:rPr>
                <w:rFonts w:eastAsia="Times New Roman"/>
              </w:rPr>
            </w:pPr>
          </w:p>
          <w:p w:rsidR="005B1298" w:rsidRPr="00D31A59" w:rsidRDefault="005B1298" w:rsidP="00D31A59">
            <w:pPr>
              <w:pStyle w:val="ListParagraph"/>
              <w:numPr>
                <w:ilvl w:val="0"/>
                <w:numId w:val="12"/>
              </w:numPr>
              <w:rPr>
                <w:rFonts w:eastAsia="Times New Roman"/>
                <w:i/>
              </w:rPr>
            </w:pPr>
            <w:r w:rsidRPr="00D31A59">
              <w:rPr>
                <w:rFonts w:eastAsia="Times New Roman"/>
                <w:i/>
              </w:rPr>
              <w:t>LJS data - any indications in improvement of % at ARE since these autumn data were collected? Especially Year 5 and Year 3 where absolute percentages look very low.</w:t>
            </w:r>
          </w:p>
          <w:p w:rsidR="00CD6CDB" w:rsidRDefault="00CD6CDB" w:rsidP="00565C67">
            <w:pPr>
              <w:rPr>
                <w:rFonts w:eastAsia="Times New Roman"/>
                <w:sz w:val="16"/>
                <w:szCs w:val="16"/>
              </w:rPr>
            </w:pPr>
          </w:p>
          <w:p w:rsidR="00167CCD" w:rsidRDefault="00CD6CDB" w:rsidP="00565C67">
            <w:pPr>
              <w:rPr>
                <w:rFonts w:eastAsia="Times New Roman"/>
              </w:rPr>
            </w:pPr>
            <w:r w:rsidRPr="00167CCD">
              <w:rPr>
                <w:rFonts w:eastAsia="Times New Roman"/>
              </w:rPr>
              <w:t>MW said</w:t>
            </w:r>
            <w:r w:rsidR="00167CCD">
              <w:rPr>
                <w:rFonts w:eastAsia="Times New Roman"/>
              </w:rPr>
              <w:t xml:space="preserve"> they are aware of where there are gaps and it is a case of pinpointing this of which some will be easily fixed and some will be more challenging.  MW said there will be further data to review after Easter.</w:t>
            </w:r>
          </w:p>
          <w:p w:rsidR="00167CCD" w:rsidRDefault="00167CCD" w:rsidP="00565C67">
            <w:pPr>
              <w:rPr>
                <w:rFonts w:eastAsia="Times New Roman"/>
              </w:rPr>
            </w:pPr>
          </w:p>
          <w:p w:rsidR="007F4A61" w:rsidRDefault="007F4A61" w:rsidP="007A22D2">
            <w:pPr>
              <w:rPr>
                <w:rFonts w:eastAsia="Times New Roman"/>
              </w:rPr>
            </w:pPr>
            <w:r w:rsidRPr="00167CCD">
              <w:rPr>
                <w:rFonts w:eastAsia="Times New Roman"/>
              </w:rPr>
              <w:t xml:space="preserve">AS said Leaders have been emailed regarding areas that need to be addressed.  </w:t>
            </w:r>
          </w:p>
          <w:p w:rsidR="007A22D2" w:rsidRPr="00167CCD" w:rsidRDefault="007A22D2" w:rsidP="007A22D2">
            <w:pPr>
              <w:rPr>
                <w:rFonts w:eastAsia="Times New Roman"/>
              </w:rPr>
            </w:pPr>
          </w:p>
          <w:p w:rsidR="007A22D2" w:rsidRDefault="007F4A61" w:rsidP="00565C67">
            <w:pPr>
              <w:rPr>
                <w:rFonts w:eastAsia="Times New Roman"/>
              </w:rPr>
            </w:pPr>
            <w:r w:rsidRPr="00167CCD">
              <w:rPr>
                <w:rFonts w:eastAsia="Times New Roman"/>
              </w:rPr>
              <w:t xml:space="preserve">IG asked if MW </w:t>
            </w:r>
            <w:r w:rsidR="007A22D2">
              <w:rPr>
                <w:rFonts w:eastAsia="Times New Roman"/>
              </w:rPr>
              <w:t xml:space="preserve">if he is </w:t>
            </w:r>
            <w:r w:rsidRPr="00167CCD">
              <w:rPr>
                <w:rFonts w:eastAsia="Times New Roman"/>
              </w:rPr>
              <w:t xml:space="preserve">comfortable with results at the moment.  </w:t>
            </w:r>
            <w:r w:rsidR="007A22D2">
              <w:rPr>
                <w:rFonts w:eastAsia="Times New Roman"/>
              </w:rPr>
              <w:t>MW said he will be concerned if the results</w:t>
            </w:r>
            <w:r w:rsidR="006273C2">
              <w:rPr>
                <w:rFonts w:eastAsia="Times New Roman"/>
              </w:rPr>
              <w:t xml:space="preserve"> have not improved with the next set of data</w:t>
            </w:r>
            <w:r w:rsidR="007A22D2">
              <w:rPr>
                <w:rFonts w:eastAsia="Times New Roman"/>
              </w:rPr>
              <w:t>.</w:t>
            </w:r>
          </w:p>
          <w:p w:rsidR="007A22D2" w:rsidRDefault="007A22D2" w:rsidP="00565C67">
            <w:pPr>
              <w:rPr>
                <w:rFonts w:eastAsia="Times New Roman"/>
              </w:rPr>
            </w:pPr>
          </w:p>
          <w:p w:rsidR="007A22D2" w:rsidRDefault="006273C2" w:rsidP="00565C67">
            <w:pPr>
              <w:rPr>
                <w:rFonts w:eastAsia="Times New Roman"/>
              </w:rPr>
            </w:pPr>
            <w:r>
              <w:rPr>
                <w:rFonts w:eastAsia="Times New Roman"/>
              </w:rPr>
              <w:t xml:space="preserve">AF asked about </w:t>
            </w:r>
            <w:r w:rsidR="005E57B5">
              <w:rPr>
                <w:rFonts w:eastAsia="Times New Roman"/>
              </w:rPr>
              <w:t xml:space="preserve">scheduling </w:t>
            </w:r>
            <w:r>
              <w:rPr>
                <w:rFonts w:eastAsia="Times New Roman"/>
              </w:rPr>
              <w:t>the mid-</w:t>
            </w:r>
            <w:r w:rsidR="007A22D2">
              <w:rPr>
                <w:rFonts w:eastAsia="Times New Roman"/>
              </w:rPr>
              <w:t xml:space="preserve">year meeting with the </w:t>
            </w:r>
            <w:proofErr w:type="spellStart"/>
            <w:r w:rsidR="007A22D2">
              <w:rPr>
                <w:rFonts w:eastAsia="Times New Roman"/>
              </w:rPr>
              <w:t>headteachers</w:t>
            </w:r>
            <w:proofErr w:type="spellEnd"/>
            <w:r w:rsidR="007A22D2">
              <w:rPr>
                <w:rFonts w:eastAsia="Times New Roman"/>
              </w:rPr>
              <w:t xml:space="preserve">.  MW </w:t>
            </w:r>
            <w:r>
              <w:rPr>
                <w:rFonts w:eastAsia="Times New Roman"/>
              </w:rPr>
              <w:t xml:space="preserve">suggested </w:t>
            </w:r>
            <w:r w:rsidR="007A22D2">
              <w:rPr>
                <w:rFonts w:eastAsia="Times New Roman"/>
              </w:rPr>
              <w:t>this will be most useful after Easter.</w:t>
            </w:r>
          </w:p>
          <w:p w:rsidR="007F4A61" w:rsidRPr="00167CCD" w:rsidRDefault="007F4A61" w:rsidP="00565C67">
            <w:pPr>
              <w:rPr>
                <w:rFonts w:eastAsia="Times New Roman"/>
              </w:rPr>
            </w:pPr>
          </w:p>
          <w:p w:rsidR="007A22D2" w:rsidRDefault="007A22D2" w:rsidP="00565C67">
            <w:pPr>
              <w:rPr>
                <w:rFonts w:eastAsia="Times New Roman"/>
              </w:rPr>
            </w:pPr>
            <w:r>
              <w:rPr>
                <w:rFonts w:eastAsia="Times New Roman"/>
              </w:rPr>
              <w:t>AG observed one class in Year 2 seems lower; AG asked how classes are balanced when they are put together in Reception</w:t>
            </w:r>
            <w:r w:rsidR="006273C2">
              <w:rPr>
                <w:rFonts w:eastAsia="Times New Roman"/>
              </w:rPr>
              <w:t xml:space="preserve">.  </w:t>
            </w:r>
            <w:r>
              <w:rPr>
                <w:rFonts w:eastAsia="Times New Roman"/>
              </w:rPr>
              <w:t xml:space="preserve">EB said they try to balance </w:t>
            </w:r>
            <w:r w:rsidR="006273C2">
              <w:rPr>
                <w:rFonts w:eastAsia="Times New Roman"/>
              </w:rPr>
              <w:t>classes al</w:t>
            </w:r>
            <w:r>
              <w:rPr>
                <w:rFonts w:eastAsia="Times New Roman"/>
              </w:rPr>
              <w:t>though there is always some variability and over time children come and go which alters things.</w:t>
            </w:r>
          </w:p>
          <w:p w:rsidR="005B1298" w:rsidRPr="005B1298" w:rsidRDefault="005B1298" w:rsidP="007A22D2">
            <w:pPr>
              <w:rPr>
                <w:rFonts w:ascii="Calibri" w:hAnsi="Calibri"/>
              </w:rPr>
            </w:pPr>
          </w:p>
        </w:tc>
      </w:tr>
      <w:tr w:rsidR="00BD442E" w:rsidTr="008467E8">
        <w:tc>
          <w:tcPr>
            <w:tcW w:w="704" w:type="dxa"/>
          </w:tcPr>
          <w:p w:rsidR="00BD442E" w:rsidRPr="00C00AB1" w:rsidRDefault="00BD442E" w:rsidP="008467E8">
            <w:pPr>
              <w:pStyle w:val="ListParagraph"/>
              <w:numPr>
                <w:ilvl w:val="0"/>
                <w:numId w:val="1"/>
              </w:numPr>
              <w:tabs>
                <w:tab w:val="left" w:pos="346"/>
              </w:tabs>
              <w:rPr>
                <w:b/>
              </w:rPr>
            </w:pPr>
          </w:p>
        </w:tc>
        <w:tc>
          <w:tcPr>
            <w:tcW w:w="8647" w:type="dxa"/>
          </w:tcPr>
          <w:p w:rsidR="00BD442E" w:rsidRPr="00E4775C" w:rsidRDefault="00565C67" w:rsidP="008467E8">
            <w:pPr>
              <w:rPr>
                <w:rFonts w:cstheme="minorHAnsi"/>
              </w:rPr>
            </w:pPr>
            <w:r>
              <w:rPr>
                <w:rFonts w:ascii="Calibri" w:hAnsi="Calibri"/>
                <w:b/>
              </w:rPr>
              <w:t>Committee Reports</w:t>
            </w:r>
            <w:r w:rsidRPr="00E4775C">
              <w:rPr>
                <w:rFonts w:cstheme="minorHAnsi"/>
              </w:rPr>
              <w:t xml:space="preserve"> </w:t>
            </w:r>
          </w:p>
        </w:tc>
      </w:tr>
      <w:tr w:rsidR="00565C67" w:rsidTr="008467E8">
        <w:tc>
          <w:tcPr>
            <w:tcW w:w="704" w:type="dxa"/>
          </w:tcPr>
          <w:p w:rsidR="00565C67" w:rsidRPr="00C00AB1" w:rsidRDefault="00565C67" w:rsidP="00565C67">
            <w:pPr>
              <w:pStyle w:val="ListParagraph"/>
              <w:tabs>
                <w:tab w:val="left" w:pos="346"/>
              </w:tabs>
              <w:ind w:left="360"/>
              <w:rPr>
                <w:b/>
              </w:rPr>
            </w:pPr>
          </w:p>
        </w:tc>
        <w:tc>
          <w:tcPr>
            <w:tcW w:w="8647" w:type="dxa"/>
          </w:tcPr>
          <w:p w:rsidR="00565C67" w:rsidRDefault="00565C67" w:rsidP="00565C67">
            <w:pPr>
              <w:rPr>
                <w:rFonts w:ascii="Calibri" w:hAnsi="Calibri"/>
                <w:sz w:val="16"/>
                <w:szCs w:val="16"/>
              </w:rPr>
            </w:pPr>
          </w:p>
          <w:p w:rsidR="007A22D2" w:rsidRPr="00677AD0" w:rsidRDefault="007A22D2" w:rsidP="00565C67">
            <w:pPr>
              <w:rPr>
                <w:rFonts w:ascii="Calibri" w:hAnsi="Calibri"/>
              </w:rPr>
            </w:pPr>
            <w:r w:rsidRPr="00677AD0">
              <w:rPr>
                <w:rFonts w:ascii="Calibri" w:hAnsi="Calibri"/>
              </w:rPr>
              <w:t>There were no further Reports from the Committees.</w:t>
            </w:r>
          </w:p>
          <w:p w:rsidR="007A22D2" w:rsidRPr="00677AD0" w:rsidRDefault="007A22D2" w:rsidP="00565C67">
            <w:pPr>
              <w:rPr>
                <w:rFonts w:ascii="Calibri" w:hAnsi="Calibri"/>
              </w:rPr>
            </w:pPr>
          </w:p>
          <w:p w:rsidR="00565C67" w:rsidRPr="00677AD0" w:rsidRDefault="007A22D2" w:rsidP="007A22D2">
            <w:pPr>
              <w:rPr>
                <w:rFonts w:ascii="Calibri" w:hAnsi="Calibri"/>
              </w:rPr>
            </w:pPr>
            <w:r w:rsidRPr="00677AD0">
              <w:rPr>
                <w:rFonts w:ascii="Calibri" w:hAnsi="Calibri"/>
              </w:rPr>
              <w:t>IG highlighted the change of date for the next Teaching and Learning Committee Meeting which is</w:t>
            </w:r>
            <w:r w:rsidR="00565C67" w:rsidRPr="00677AD0">
              <w:rPr>
                <w:rFonts w:ascii="Calibri" w:hAnsi="Calibri"/>
              </w:rPr>
              <w:t xml:space="preserve"> Tuesday 9</w:t>
            </w:r>
            <w:r w:rsidR="00565C67" w:rsidRPr="00677AD0">
              <w:rPr>
                <w:rFonts w:ascii="Calibri" w:hAnsi="Calibri"/>
                <w:vertAlign w:val="superscript"/>
              </w:rPr>
              <w:t>th</w:t>
            </w:r>
            <w:r w:rsidRPr="00677AD0">
              <w:rPr>
                <w:rFonts w:ascii="Calibri" w:hAnsi="Calibri"/>
              </w:rPr>
              <w:t xml:space="preserve"> July at 5.30pm at LINS.</w:t>
            </w:r>
          </w:p>
          <w:p w:rsidR="007A22D2" w:rsidRDefault="007A22D2" w:rsidP="007A22D2">
            <w:pPr>
              <w:rPr>
                <w:rFonts w:ascii="Calibri" w:hAnsi="Calibri"/>
                <w:b/>
              </w:rPr>
            </w:pPr>
          </w:p>
        </w:tc>
      </w:tr>
      <w:tr w:rsidR="00BD442E" w:rsidTr="008467E8">
        <w:tc>
          <w:tcPr>
            <w:tcW w:w="704" w:type="dxa"/>
          </w:tcPr>
          <w:p w:rsidR="00BD442E" w:rsidRPr="00655AF7" w:rsidRDefault="00BD442E" w:rsidP="008467E8">
            <w:pPr>
              <w:pStyle w:val="ListParagraph"/>
              <w:numPr>
                <w:ilvl w:val="0"/>
                <w:numId w:val="1"/>
              </w:numPr>
              <w:tabs>
                <w:tab w:val="left" w:pos="346"/>
              </w:tabs>
              <w:rPr>
                <w:b/>
              </w:rPr>
            </w:pPr>
          </w:p>
        </w:tc>
        <w:tc>
          <w:tcPr>
            <w:tcW w:w="8647" w:type="dxa"/>
          </w:tcPr>
          <w:p w:rsidR="00BD442E" w:rsidRPr="005C6C37" w:rsidRDefault="00565C67" w:rsidP="008467E8">
            <w:pPr>
              <w:jc w:val="both"/>
              <w:rPr>
                <w:b/>
              </w:rPr>
            </w:pPr>
            <w:r>
              <w:rPr>
                <w:rFonts w:ascii="Calibri" w:hAnsi="Calibri"/>
                <w:b/>
              </w:rPr>
              <w:t>Governor Posts</w:t>
            </w:r>
          </w:p>
        </w:tc>
      </w:tr>
      <w:tr w:rsidR="00565C67" w:rsidTr="008467E8">
        <w:tc>
          <w:tcPr>
            <w:tcW w:w="704" w:type="dxa"/>
          </w:tcPr>
          <w:p w:rsidR="00565C67" w:rsidRPr="00655AF7" w:rsidRDefault="00565C67" w:rsidP="00565C67">
            <w:pPr>
              <w:pStyle w:val="ListParagraph"/>
              <w:tabs>
                <w:tab w:val="left" w:pos="346"/>
              </w:tabs>
              <w:ind w:left="360"/>
              <w:rPr>
                <w:b/>
              </w:rPr>
            </w:pPr>
          </w:p>
        </w:tc>
        <w:tc>
          <w:tcPr>
            <w:tcW w:w="8647" w:type="dxa"/>
          </w:tcPr>
          <w:p w:rsidR="00565C67" w:rsidRDefault="00565C67" w:rsidP="008467E8">
            <w:pPr>
              <w:jc w:val="both"/>
              <w:rPr>
                <w:rFonts w:ascii="Calibri" w:hAnsi="Calibri"/>
                <w:sz w:val="16"/>
                <w:szCs w:val="16"/>
              </w:rPr>
            </w:pPr>
          </w:p>
          <w:p w:rsidR="007A22D2" w:rsidRPr="00677AD0" w:rsidRDefault="007A22D2" w:rsidP="008467E8">
            <w:pPr>
              <w:jc w:val="both"/>
              <w:rPr>
                <w:rFonts w:ascii="Calibri" w:hAnsi="Calibri"/>
              </w:rPr>
            </w:pPr>
            <w:r w:rsidRPr="00677AD0">
              <w:rPr>
                <w:rFonts w:ascii="Calibri" w:hAnsi="Calibri"/>
              </w:rPr>
              <w:t>IG’s term of Office of 4 years is due to expire on Sunday 17</w:t>
            </w:r>
            <w:r w:rsidRPr="00677AD0">
              <w:rPr>
                <w:rFonts w:ascii="Calibri" w:hAnsi="Calibri"/>
                <w:vertAlign w:val="superscript"/>
              </w:rPr>
              <w:t>th</w:t>
            </w:r>
            <w:r w:rsidRPr="00677AD0">
              <w:rPr>
                <w:rFonts w:ascii="Calibri" w:hAnsi="Calibri"/>
              </w:rPr>
              <w:t xml:space="preserve"> March.  IG confirmed he is willing to continue as a Co-opted Governor.</w:t>
            </w:r>
          </w:p>
          <w:p w:rsidR="007A22D2" w:rsidRPr="00677AD0" w:rsidRDefault="007A22D2" w:rsidP="008467E8">
            <w:pPr>
              <w:jc w:val="both"/>
              <w:rPr>
                <w:rFonts w:ascii="Calibri" w:hAnsi="Calibri"/>
              </w:rPr>
            </w:pPr>
          </w:p>
          <w:p w:rsidR="007A22D2" w:rsidRPr="00677AD0" w:rsidRDefault="007A22D2" w:rsidP="008467E8">
            <w:pPr>
              <w:jc w:val="both"/>
              <w:rPr>
                <w:rFonts w:ascii="Calibri" w:hAnsi="Calibri"/>
                <w:b/>
              </w:rPr>
            </w:pPr>
            <w:r w:rsidRPr="00677AD0">
              <w:rPr>
                <w:rFonts w:ascii="Calibri" w:hAnsi="Calibri"/>
                <w:b/>
              </w:rPr>
              <w:t>Approved:  Governors approved IG renewing his term of office</w:t>
            </w:r>
            <w:r w:rsidR="00DC65BF">
              <w:rPr>
                <w:rFonts w:ascii="Calibri" w:hAnsi="Calibri"/>
                <w:b/>
              </w:rPr>
              <w:t xml:space="preserve"> and IG continuing in the role of Chair of the Full Governing Body</w:t>
            </w:r>
            <w:r w:rsidRPr="00677AD0">
              <w:rPr>
                <w:rFonts w:ascii="Calibri" w:hAnsi="Calibri"/>
                <w:b/>
              </w:rPr>
              <w:t>.</w:t>
            </w:r>
          </w:p>
          <w:p w:rsidR="007A22D2" w:rsidRPr="00677AD0" w:rsidRDefault="007A22D2" w:rsidP="008467E8">
            <w:pPr>
              <w:jc w:val="both"/>
              <w:rPr>
                <w:rFonts w:ascii="Calibri" w:hAnsi="Calibri"/>
                <w:b/>
              </w:rPr>
            </w:pPr>
          </w:p>
          <w:p w:rsidR="00677AD0" w:rsidRPr="00677AD0" w:rsidRDefault="00677AD0" w:rsidP="009C6752">
            <w:pPr>
              <w:jc w:val="both"/>
              <w:rPr>
                <w:rFonts w:ascii="Calibri" w:hAnsi="Calibri"/>
              </w:rPr>
            </w:pPr>
            <w:r w:rsidRPr="00677AD0">
              <w:rPr>
                <w:rFonts w:ascii="Calibri" w:hAnsi="Calibri"/>
              </w:rPr>
              <w:t>IG informed governors the election for the new staff governor would start shortly.  JGC will send out a letter to all staff invi</w:t>
            </w:r>
            <w:r w:rsidR="006273C2">
              <w:rPr>
                <w:rFonts w:ascii="Calibri" w:hAnsi="Calibri"/>
              </w:rPr>
              <w:t xml:space="preserve">ting nominations.  If there is </w:t>
            </w:r>
            <w:r w:rsidRPr="00677AD0">
              <w:rPr>
                <w:rFonts w:ascii="Calibri" w:hAnsi="Calibri"/>
              </w:rPr>
              <w:t>more than one candidate then a ballot will need to be held.  If this occurs, due to time con</w:t>
            </w:r>
            <w:r>
              <w:rPr>
                <w:rFonts w:ascii="Calibri" w:hAnsi="Calibri"/>
              </w:rPr>
              <w:t>s</w:t>
            </w:r>
            <w:r w:rsidRPr="00677AD0">
              <w:rPr>
                <w:rFonts w:ascii="Calibri" w:hAnsi="Calibri"/>
              </w:rPr>
              <w:t>traints this will be held at the beginning of next term.</w:t>
            </w:r>
          </w:p>
          <w:p w:rsidR="00677AD0" w:rsidRPr="00677AD0" w:rsidRDefault="00677AD0" w:rsidP="009C6752">
            <w:pPr>
              <w:jc w:val="both"/>
              <w:rPr>
                <w:rFonts w:ascii="Calibri" w:hAnsi="Calibri"/>
              </w:rPr>
            </w:pPr>
          </w:p>
          <w:p w:rsidR="009C6752" w:rsidRPr="00677AD0" w:rsidRDefault="00677AD0" w:rsidP="009C6752">
            <w:pPr>
              <w:jc w:val="both"/>
              <w:rPr>
                <w:rFonts w:ascii="Calibri" w:hAnsi="Calibri"/>
              </w:rPr>
            </w:pPr>
            <w:r w:rsidRPr="00677AD0">
              <w:rPr>
                <w:rFonts w:ascii="Calibri" w:hAnsi="Calibri"/>
              </w:rPr>
              <w:t>IG suggested if there is more than one staff candidate interested then it is possible to co-opt to the Governing Body, as it would be useful to have a representative from both schools.</w:t>
            </w:r>
          </w:p>
          <w:p w:rsidR="0053646F" w:rsidRDefault="0053646F" w:rsidP="00677AD0">
            <w:pPr>
              <w:jc w:val="both"/>
              <w:rPr>
                <w:rFonts w:ascii="Calibri" w:hAnsi="Calibri"/>
                <w:b/>
              </w:rPr>
            </w:pPr>
          </w:p>
        </w:tc>
      </w:tr>
      <w:tr w:rsidR="00BD442E" w:rsidTr="008467E8">
        <w:tc>
          <w:tcPr>
            <w:tcW w:w="704" w:type="dxa"/>
          </w:tcPr>
          <w:p w:rsidR="00BD442E" w:rsidRPr="00655AF7" w:rsidRDefault="00BD442E" w:rsidP="00565C67">
            <w:pPr>
              <w:pStyle w:val="ListParagraph"/>
              <w:numPr>
                <w:ilvl w:val="0"/>
                <w:numId w:val="1"/>
              </w:numPr>
              <w:tabs>
                <w:tab w:val="left" w:pos="346"/>
              </w:tabs>
              <w:rPr>
                <w:b/>
              </w:rPr>
            </w:pPr>
          </w:p>
        </w:tc>
        <w:tc>
          <w:tcPr>
            <w:tcW w:w="8647" w:type="dxa"/>
          </w:tcPr>
          <w:p w:rsidR="00BD442E" w:rsidRDefault="00565C67" w:rsidP="008467E8">
            <w:pPr>
              <w:rPr>
                <w:rFonts w:ascii="Calibri" w:hAnsi="Calibri" w:cs="Tahoma"/>
                <w:b/>
                <w:bCs/>
              </w:rPr>
            </w:pPr>
            <w:r>
              <w:rPr>
                <w:rFonts w:ascii="Calibri" w:hAnsi="Calibri"/>
                <w:b/>
              </w:rPr>
              <w:t>Staff Presentation on an aspect of the School work (linked to the, curriculum or an area of focus)</w:t>
            </w:r>
          </w:p>
        </w:tc>
      </w:tr>
      <w:tr w:rsidR="00565C67" w:rsidTr="008467E8">
        <w:tc>
          <w:tcPr>
            <w:tcW w:w="704" w:type="dxa"/>
          </w:tcPr>
          <w:p w:rsidR="00565C67" w:rsidRPr="00655AF7" w:rsidRDefault="00565C67" w:rsidP="00565C67">
            <w:pPr>
              <w:pStyle w:val="ListParagraph"/>
              <w:tabs>
                <w:tab w:val="left" w:pos="346"/>
              </w:tabs>
              <w:ind w:left="360"/>
              <w:rPr>
                <w:b/>
              </w:rPr>
            </w:pPr>
          </w:p>
        </w:tc>
        <w:tc>
          <w:tcPr>
            <w:tcW w:w="8647" w:type="dxa"/>
          </w:tcPr>
          <w:p w:rsidR="00565C67" w:rsidRDefault="00565C67" w:rsidP="0053646F">
            <w:pPr>
              <w:rPr>
                <w:rFonts w:ascii="Calibri" w:hAnsi="Calibri"/>
                <w:b/>
              </w:rPr>
            </w:pPr>
          </w:p>
          <w:p w:rsidR="00405DBC" w:rsidRDefault="00405DBC" w:rsidP="0053646F">
            <w:pPr>
              <w:rPr>
                <w:rFonts w:ascii="Calibri" w:hAnsi="Calibri"/>
              </w:rPr>
            </w:pPr>
            <w:r>
              <w:rPr>
                <w:rFonts w:ascii="Calibri" w:hAnsi="Calibri"/>
              </w:rPr>
              <w:t xml:space="preserve">IG suggested starting </w:t>
            </w:r>
            <w:r w:rsidR="006273C2">
              <w:rPr>
                <w:rFonts w:ascii="Calibri" w:hAnsi="Calibri"/>
              </w:rPr>
              <w:t xml:space="preserve">future </w:t>
            </w:r>
            <w:r>
              <w:rPr>
                <w:rFonts w:ascii="Calibri" w:hAnsi="Calibri"/>
              </w:rPr>
              <w:t>FGB meetings with presentations from staff on curriculum areas or particular aspects of school life.  IG asked which areas governors might like to explore.</w:t>
            </w:r>
          </w:p>
          <w:p w:rsidR="0053646F" w:rsidRPr="0053646F" w:rsidRDefault="0053646F" w:rsidP="0053646F">
            <w:pPr>
              <w:rPr>
                <w:rFonts w:ascii="Calibri" w:hAnsi="Calibri"/>
              </w:rPr>
            </w:pPr>
          </w:p>
          <w:p w:rsidR="00405DBC" w:rsidRDefault="0053646F" w:rsidP="0053646F">
            <w:pPr>
              <w:rPr>
                <w:rFonts w:ascii="Calibri" w:hAnsi="Calibri"/>
              </w:rPr>
            </w:pPr>
            <w:r w:rsidRPr="0053646F">
              <w:rPr>
                <w:rFonts w:ascii="Calibri" w:hAnsi="Calibri"/>
              </w:rPr>
              <w:t xml:space="preserve">AG </w:t>
            </w:r>
            <w:r w:rsidR="00405DBC">
              <w:rPr>
                <w:rFonts w:ascii="Calibri" w:hAnsi="Calibri"/>
              </w:rPr>
              <w:t xml:space="preserve">said </w:t>
            </w:r>
            <w:r w:rsidRPr="0053646F">
              <w:rPr>
                <w:rFonts w:ascii="Calibri" w:hAnsi="Calibri"/>
              </w:rPr>
              <w:t xml:space="preserve">this would enhance understanding e.g. members of teams with responsibilities for different areas.  AG </w:t>
            </w:r>
            <w:r w:rsidR="00405DBC">
              <w:rPr>
                <w:rFonts w:ascii="Calibri" w:hAnsi="Calibri"/>
              </w:rPr>
              <w:t>said that governors look at figures</w:t>
            </w:r>
            <w:r w:rsidR="005E57B5">
              <w:rPr>
                <w:rFonts w:ascii="Calibri" w:hAnsi="Calibri"/>
              </w:rPr>
              <w:t xml:space="preserve"> and learning </w:t>
            </w:r>
            <w:r w:rsidR="004F3466">
              <w:rPr>
                <w:rFonts w:ascii="Calibri" w:hAnsi="Calibri"/>
              </w:rPr>
              <w:t>ab</w:t>
            </w:r>
            <w:r w:rsidR="005E57B5">
              <w:rPr>
                <w:rFonts w:ascii="Calibri" w:hAnsi="Calibri"/>
              </w:rPr>
              <w:t xml:space="preserve">out </w:t>
            </w:r>
            <w:r w:rsidR="004F3466">
              <w:rPr>
                <w:rFonts w:ascii="Calibri" w:hAnsi="Calibri"/>
              </w:rPr>
              <w:t xml:space="preserve">the </w:t>
            </w:r>
            <w:r w:rsidR="005E57B5">
              <w:rPr>
                <w:rFonts w:ascii="Calibri" w:hAnsi="Calibri"/>
              </w:rPr>
              <w:t xml:space="preserve">school work </w:t>
            </w:r>
            <w:r w:rsidR="004F3466">
              <w:rPr>
                <w:rFonts w:ascii="Calibri" w:hAnsi="Calibri"/>
              </w:rPr>
              <w:t xml:space="preserve">that sits behind them </w:t>
            </w:r>
            <w:r w:rsidR="005E57B5">
              <w:rPr>
                <w:rFonts w:ascii="Calibri" w:hAnsi="Calibri"/>
              </w:rPr>
              <w:t xml:space="preserve">would </w:t>
            </w:r>
            <w:r w:rsidR="00405DBC">
              <w:rPr>
                <w:rFonts w:ascii="Calibri" w:hAnsi="Calibri"/>
              </w:rPr>
              <w:t>give a deeper understanding.</w:t>
            </w:r>
          </w:p>
          <w:p w:rsidR="0053646F" w:rsidRDefault="0053646F" w:rsidP="0053646F">
            <w:pPr>
              <w:rPr>
                <w:rFonts w:ascii="Calibri" w:hAnsi="Calibri"/>
              </w:rPr>
            </w:pPr>
          </w:p>
          <w:p w:rsidR="0053646F" w:rsidRDefault="0053646F" w:rsidP="0053646F">
            <w:pPr>
              <w:rPr>
                <w:rFonts w:ascii="Calibri" w:hAnsi="Calibri"/>
              </w:rPr>
            </w:pPr>
            <w:r>
              <w:rPr>
                <w:rFonts w:ascii="Calibri" w:hAnsi="Calibri"/>
              </w:rPr>
              <w:t>E</w:t>
            </w:r>
            <w:r w:rsidR="00405DBC">
              <w:rPr>
                <w:rFonts w:ascii="Calibri" w:hAnsi="Calibri"/>
              </w:rPr>
              <w:t>JB arrived at 18:4</w:t>
            </w:r>
            <w:r w:rsidR="00CD3270">
              <w:rPr>
                <w:rFonts w:ascii="Calibri" w:hAnsi="Calibri"/>
              </w:rPr>
              <w:t>7</w:t>
            </w:r>
            <w:r>
              <w:rPr>
                <w:rFonts w:ascii="Calibri" w:hAnsi="Calibri"/>
              </w:rPr>
              <w:t>.</w:t>
            </w:r>
          </w:p>
          <w:p w:rsidR="00405DBC" w:rsidRDefault="00405DBC" w:rsidP="0053646F">
            <w:pPr>
              <w:rPr>
                <w:rFonts w:ascii="Calibri" w:hAnsi="Calibri"/>
              </w:rPr>
            </w:pPr>
          </w:p>
          <w:p w:rsidR="00405DBC" w:rsidRDefault="00405DBC" w:rsidP="0053646F">
            <w:pPr>
              <w:rPr>
                <w:rFonts w:ascii="Calibri" w:hAnsi="Calibri"/>
              </w:rPr>
            </w:pPr>
            <w:r>
              <w:rPr>
                <w:rFonts w:ascii="Calibri" w:hAnsi="Calibri"/>
              </w:rPr>
              <w:t xml:space="preserve">It was agreed that future FGBs except for the first FGB of the academic year will start with a presentation on an area decided by governors.  MW and EB will arrange the first presentation at the FGB </w:t>
            </w:r>
            <w:r w:rsidR="00CD3270">
              <w:rPr>
                <w:rFonts w:ascii="Calibri" w:hAnsi="Calibri"/>
              </w:rPr>
              <w:t>in the summer term.</w:t>
            </w:r>
          </w:p>
          <w:p w:rsidR="00CD3270" w:rsidRDefault="00CD3270" w:rsidP="0053646F">
            <w:pPr>
              <w:rPr>
                <w:rFonts w:ascii="Calibri" w:hAnsi="Calibri"/>
              </w:rPr>
            </w:pPr>
          </w:p>
          <w:p w:rsidR="00405DBC" w:rsidRPr="00CD3270" w:rsidRDefault="00405DBC" w:rsidP="0053646F">
            <w:pPr>
              <w:rPr>
                <w:rFonts w:ascii="Calibri" w:hAnsi="Calibri"/>
                <w:b/>
                <w:color w:val="FF0000"/>
              </w:rPr>
            </w:pPr>
            <w:r w:rsidRPr="00CD3270">
              <w:rPr>
                <w:rFonts w:ascii="Calibri" w:hAnsi="Calibri"/>
                <w:b/>
                <w:color w:val="FF0000"/>
              </w:rPr>
              <w:t>Action required:  MW and EB to arrange a presentation for the first FGB of the summer term.</w:t>
            </w:r>
          </w:p>
          <w:p w:rsidR="00405DBC" w:rsidRDefault="00405DBC" w:rsidP="0053646F">
            <w:pPr>
              <w:rPr>
                <w:rFonts w:ascii="Calibri" w:hAnsi="Calibri"/>
              </w:rPr>
            </w:pPr>
          </w:p>
          <w:p w:rsidR="008E2650" w:rsidRPr="0053646F" w:rsidRDefault="00CD3270" w:rsidP="0053646F">
            <w:pPr>
              <w:rPr>
                <w:rFonts w:ascii="Calibri" w:hAnsi="Calibri"/>
              </w:rPr>
            </w:pPr>
            <w:r>
              <w:rPr>
                <w:rFonts w:ascii="Calibri" w:hAnsi="Calibri"/>
              </w:rPr>
              <w:t>JG left at 18:50</w:t>
            </w:r>
            <w:r w:rsidR="008E2650">
              <w:rPr>
                <w:rFonts w:ascii="Calibri" w:hAnsi="Calibri"/>
              </w:rPr>
              <w:t>.</w:t>
            </w:r>
          </w:p>
          <w:p w:rsidR="0053646F" w:rsidRDefault="0053646F" w:rsidP="0053646F">
            <w:pPr>
              <w:rPr>
                <w:rFonts w:ascii="Calibri" w:hAnsi="Calibri"/>
                <w:b/>
              </w:rPr>
            </w:pPr>
          </w:p>
        </w:tc>
      </w:tr>
      <w:tr w:rsidR="00BD442E" w:rsidTr="008467E8">
        <w:tc>
          <w:tcPr>
            <w:tcW w:w="704" w:type="dxa"/>
          </w:tcPr>
          <w:p w:rsidR="00BD442E" w:rsidRPr="00655AF7" w:rsidRDefault="00BD442E" w:rsidP="00565C67">
            <w:pPr>
              <w:pStyle w:val="ListParagraph"/>
              <w:numPr>
                <w:ilvl w:val="0"/>
                <w:numId w:val="1"/>
              </w:numPr>
              <w:tabs>
                <w:tab w:val="left" w:pos="346"/>
              </w:tabs>
              <w:rPr>
                <w:b/>
              </w:rPr>
            </w:pPr>
          </w:p>
        </w:tc>
        <w:tc>
          <w:tcPr>
            <w:tcW w:w="8647" w:type="dxa"/>
          </w:tcPr>
          <w:p w:rsidR="00BD442E" w:rsidRPr="00784E2D" w:rsidRDefault="00565C67" w:rsidP="008467E8">
            <w:pPr>
              <w:rPr>
                <w:rFonts w:ascii="Calibri" w:hAnsi="Calibri"/>
                <w:sz w:val="16"/>
                <w:szCs w:val="16"/>
              </w:rPr>
            </w:pPr>
            <w:r>
              <w:rPr>
                <w:rFonts w:ascii="Calibri" w:hAnsi="Calibri"/>
                <w:b/>
              </w:rPr>
              <w:t>Revised 3 – 5 Year Strategic Plan</w:t>
            </w:r>
            <w:r w:rsidRPr="00784E2D">
              <w:rPr>
                <w:rFonts w:ascii="Calibri" w:hAnsi="Calibri"/>
                <w:sz w:val="16"/>
                <w:szCs w:val="16"/>
              </w:rPr>
              <w:t xml:space="preserve"> </w:t>
            </w:r>
          </w:p>
        </w:tc>
      </w:tr>
      <w:tr w:rsidR="00565C67" w:rsidTr="008467E8">
        <w:tc>
          <w:tcPr>
            <w:tcW w:w="704" w:type="dxa"/>
          </w:tcPr>
          <w:p w:rsidR="00565C67" w:rsidRPr="00655AF7" w:rsidRDefault="00565C67" w:rsidP="00565C67">
            <w:pPr>
              <w:pStyle w:val="ListParagraph"/>
              <w:tabs>
                <w:tab w:val="left" w:pos="346"/>
              </w:tabs>
              <w:ind w:left="360"/>
              <w:rPr>
                <w:b/>
              </w:rPr>
            </w:pPr>
          </w:p>
        </w:tc>
        <w:tc>
          <w:tcPr>
            <w:tcW w:w="8647" w:type="dxa"/>
          </w:tcPr>
          <w:p w:rsidR="00565C67" w:rsidRDefault="00565C67" w:rsidP="008467E8">
            <w:pPr>
              <w:rPr>
                <w:rFonts w:ascii="Calibri" w:hAnsi="Calibri"/>
                <w:sz w:val="16"/>
                <w:szCs w:val="16"/>
              </w:rPr>
            </w:pPr>
          </w:p>
          <w:p w:rsidR="00CD3270" w:rsidRDefault="00CD3270" w:rsidP="008E2650">
            <w:pPr>
              <w:rPr>
                <w:rFonts w:ascii="Calibri" w:hAnsi="Calibri"/>
              </w:rPr>
            </w:pPr>
            <w:r>
              <w:rPr>
                <w:rFonts w:ascii="Calibri" w:hAnsi="Calibri"/>
              </w:rPr>
              <w:t>IG thanked governors for their work on the Strategic Plan.</w:t>
            </w:r>
          </w:p>
          <w:p w:rsidR="00CD3270" w:rsidRDefault="00CD3270" w:rsidP="008E2650">
            <w:pPr>
              <w:rPr>
                <w:rFonts w:ascii="Calibri" w:hAnsi="Calibri"/>
              </w:rPr>
            </w:pPr>
          </w:p>
          <w:p w:rsidR="00CD3270" w:rsidRDefault="00CD3270" w:rsidP="008E2650">
            <w:pPr>
              <w:rPr>
                <w:rFonts w:ascii="Calibri" w:hAnsi="Calibri"/>
              </w:rPr>
            </w:pPr>
            <w:r>
              <w:rPr>
                <w:rFonts w:ascii="Calibri" w:hAnsi="Calibri"/>
              </w:rPr>
              <w:t>AG explained the new plan had been put together to articulate key goals based on the current document</w:t>
            </w:r>
            <w:r w:rsidR="006273C2">
              <w:rPr>
                <w:rFonts w:ascii="Calibri" w:hAnsi="Calibri"/>
              </w:rPr>
              <w:t>at</w:t>
            </w:r>
            <w:r>
              <w:rPr>
                <w:rFonts w:ascii="Calibri" w:hAnsi="Calibri"/>
              </w:rPr>
              <w:t xml:space="preserve">ion in place under Ofsted descriptors.  AG said the revised format means </w:t>
            </w:r>
            <w:r w:rsidR="004F3466">
              <w:rPr>
                <w:rFonts w:ascii="Calibri" w:hAnsi="Calibri"/>
              </w:rPr>
              <w:t xml:space="preserve">that </w:t>
            </w:r>
            <w:r>
              <w:rPr>
                <w:rFonts w:ascii="Calibri" w:hAnsi="Calibri"/>
              </w:rPr>
              <w:t xml:space="preserve">the </w:t>
            </w:r>
            <w:r w:rsidR="004F3466">
              <w:rPr>
                <w:rFonts w:ascii="Calibri" w:hAnsi="Calibri"/>
              </w:rPr>
              <w:t>Vision for Every C</w:t>
            </w:r>
            <w:r>
              <w:rPr>
                <w:rFonts w:ascii="Calibri" w:hAnsi="Calibri"/>
              </w:rPr>
              <w:t xml:space="preserve">hild sits </w:t>
            </w:r>
            <w:r w:rsidR="004F3466">
              <w:rPr>
                <w:rFonts w:ascii="Calibri" w:hAnsi="Calibri"/>
              </w:rPr>
              <w:t xml:space="preserve">at the heart and our strategic </w:t>
            </w:r>
            <w:r>
              <w:rPr>
                <w:rFonts w:ascii="Calibri" w:hAnsi="Calibri"/>
              </w:rPr>
              <w:t>goals</w:t>
            </w:r>
            <w:r w:rsidR="004F3466">
              <w:rPr>
                <w:rFonts w:ascii="Calibri" w:hAnsi="Calibri"/>
              </w:rPr>
              <w:t xml:space="preserve"> evolve from this vision.  K</w:t>
            </w:r>
            <w:r>
              <w:rPr>
                <w:rFonts w:ascii="Calibri" w:hAnsi="Calibri"/>
              </w:rPr>
              <w:t xml:space="preserve">ey priorities and key actions are </w:t>
            </w:r>
            <w:r w:rsidR="004F3466">
              <w:rPr>
                <w:rFonts w:ascii="Calibri" w:hAnsi="Calibri"/>
              </w:rPr>
              <w:t xml:space="preserve">then </w:t>
            </w:r>
            <w:r>
              <w:rPr>
                <w:rFonts w:ascii="Calibri" w:hAnsi="Calibri"/>
              </w:rPr>
              <w:t>input</w:t>
            </w:r>
            <w:r w:rsidR="004F3466">
              <w:rPr>
                <w:rFonts w:ascii="Calibri" w:hAnsi="Calibri"/>
              </w:rPr>
              <w:t>ted in response to strategic goals</w:t>
            </w:r>
            <w:r>
              <w:rPr>
                <w:rFonts w:ascii="Calibri" w:hAnsi="Calibri"/>
              </w:rPr>
              <w:t xml:space="preserve">.  AG said Ofsted have released the new framework so the goals will need to change </w:t>
            </w:r>
            <w:r w:rsidR="006273C2">
              <w:rPr>
                <w:rFonts w:ascii="Calibri" w:hAnsi="Calibri"/>
              </w:rPr>
              <w:t xml:space="preserve">and the updated version </w:t>
            </w:r>
            <w:r>
              <w:rPr>
                <w:rFonts w:ascii="Calibri" w:hAnsi="Calibri"/>
              </w:rPr>
              <w:t>will be ready from September 19.</w:t>
            </w:r>
          </w:p>
          <w:p w:rsidR="00CD3270" w:rsidRDefault="00CD3270" w:rsidP="008E2650">
            <w:pPr>
              <w:rPr>
                <w:rFonts w:ascii="Calibri" w:hAnsi="Calibri"/>
              </w:rPr>
            </w:pPr>
          </w:p>
          <w:p w:rsidR="00CD3270" w:rsidRDefault="00CD3270" w:rsidP="008E2650">
            <w:pPr>
              <w:rPr>
                <w:rFonts w:ascii="Calibri" w:hAnsi="Calibri"/>
              </w:rPr>
            </w:pPr>
            <w:r>
              <w:rPr>
                <w:rFonts w:ascii="Calibri" w:hAnsi="Calibri"/>
              </w:rPr>
              <w:t>AG said the LJS and LINS may differ in their approach</w:t>
            </w:r>
            <w:r w:rsidR="006273C2">
              <w:rPr>
                <w:rFonts w:ascii="Calibri" w:hAnsi="Calibri"/>
              </w:rPr>
              <w:t>es</w:t>
            </w:r>
            <w:r>
              <w:rPr>
                <w:rFonts w:ascii="Calibri" w:hAnsi="Calibri"/>
              </w:rPr>
              <w:t xml:space="preserve">.  </w:t>
            </w:r>
          </w:p>
          <w:p w:rsidR="00CD3270" w:rsidRDefault="00CD3270" w:rsidP="008E2650">
            <w:pPr>
              <w:rPr>
                <w:rFonts w:ascii="Calibri" w:hAnsi="Calibri"/>
              </w:rPr>
            </w:pPr>
          </w:p>
          <w:p w:rsidR="00432AA9" w:rsidRDefault="00CD3270" w:rsidP="008E2650">
            <w:pPr>
              <w:rPr>
                <w:rFonts w:ascii="Calibri" w:hAnsi="Calibri"/>
              </w:rPr>
            </w:pPr>
            <w:r>
              <w:rPr>
                <w:rFonts w:ascii="Calibri" w:hAnsi="Calibri"/>
              </w:rPr>
              <w:t xml:space="preserve">JH asked whether this is teaching and learning focussed rather than budget focussed.  AG said the strategic goal is to ensure financial security from </w:t>
            </w:r>
            <w:r w:rsidR="006273C2">
              <w:rPr>
                <w:rFonts w:ascii="Calibri" w:hAnsi="Calibri"/>
              </w:rPr>
              <w:t xml:space="preserve">the </w:t>
            </w:r>
            <w:r>
              <w:rPr>
                <w:rFonts w:ascii="Calibri" w:hAnsi="Calibri"/>
              </w:rPr>
              <w:t xml:space="preserve">leadership and management.  EB said for the school to be financially secure then it needs to attract the children.  </w:t>
            </w:r>
          </w:p>
          <w:p w:rsidR="008E19A4" w:rsidRDefault="008E19A4" w:rsidP="008828F5">
            <w:pPr>
              <w:rPr>
                <w:rFonts w:ascii="Calibri" w:hAnsi="Calibri"/>
              </w:rPr>
            </w:pPr>
          </w:p>
          <w:p w:rsidR="00CD3270" w:rsidRDefault="008E19A4" w:rsidP="008828F5">
            <w:pPr>
              <w:rPr>
                <w:rFonts w:ascii="Calibri" w:hAnsi="Calibri"/>
              </w:rPr>
            </w:pPr>
            <w:r>
              <w:rPr>
                <w:rFonts w:ascii="Calibri" w:hAnsi="Calibri"/>
              </w:rPr>
              <w:t xml:space="preserve">LD </w:t>
            </w:r>
            <w:r w:rsidR="004F3466">
              <w:rPr>
                <w:rFonts w:ascii="Calibri" w:hAnsi="Calibri"/>
              </w:rPr>
              <w:t xml:space="preserve">reiterated a point that MW had made that </w:t>
            </w:r>
            <w:r>
              <w:rPr>
                <w:rFonts w:ascii="Calibri" w:hAnsi="Calibri"/>
              </w:rPr>
              <w:t xml:space="preserve">governors </w:t>
            </w:r>
            <w:r w:rsidR="006273C2">
              <w:rPr>
                <w:rFonts w:ascii="Calibri" w:hAnsi="Calibri"/>
              </w:rPr>
              <w:t xml:space="preserve">will </w:t>
            </w:r>
            <w:r w:rsidR="00CD3270">
              <w:rPr>
                <w:rFonts w:ascii="Calibri" w:hAnsi="Calibri"/>
              </w:rPr>
              <w:t xml:space="preserve">need to decide </w:t>
            </w:r>
            <w:r>
              <w:rPr>
                <w:rFonts w:ascii="Calibri" w:hAnsi="Calibri"/>
              </w:rPr>
              <w:t xml:space="preserve">on </w:t>
            </w:r>
            <w:r w:rsidR="004F3466">
              <w:rPr>
                <w:rFonts w:ascii="Calibri" w:hAnsi="Calibri"/>
              </w:rPr>
              <w:t xml:space="preserve">SIP </w:t>
            </w:r>
            <w:r>
              <w:rPr>
                <w:rFonts w:ascii="Calibri" w:hAnsi="Calibri"/>
              </w:rPr>
              <w:t xml:space="preserve">priorities before </w:t>
            </w:r>
            <w:r w:rsidR="00CD3270">
              <w:rPr>
                <w:rFonts w:ascii="Calibri" w:hAnsi="Calibri"/>
              </w:rPr>
              <w:t>the summer.  T</w:t>
            </w:r>
            <w:r>
              <w:rPr>
                <w:rFonts w:ascii="Calibri" w:hAnsi="Calibri"/>
              </w:rPr>
              <w:t xml:space="preserve">herefore all </w:t>
            </w:r>
            <w:r w:rsidR="00CD3270">
              <w:rPr>
                <w:rFonts w:ascii="Calibri" w:hAnsi="Calibri"/>
              </w:rPr>
              <w:t xml:space="preserve">governor visit </w:t>
            </w:r>
            <w:r>
              <w:rPr>
                <w:rFonts w:ascii="Calibri" w:hAnsi="Calibri"/>
              </w:rPr>
              <w:t xml:space="preserve">reports need to be in so </w:t>
            </w:r>
            <w:r w:rsidR="00CD3270">
              <w:rPr>
                <w:rFonts w:ascii="Calibri" w:hAnsi="Calibri"/>
              </w:rPr>
              <w:t xml:space="preserve">priorities </w:t>
            </w:r>
            <w:r>
              <w:rPr>
                <w:rFonts w:ascii="Calibri" w:hAnsi="Calibri"/>
              </w:rPr>
              <w:t xml:space="preserve">can be discussed </w:t>
            </w:r>
            <w:r w:rsidR="00CD3270">
              <w:rPr>
                <w:rFonts w:ascii="Calibri" w:hAnsi="Calibri"/>
              </w:rPr>
              <w:t xml:space="preserve">and decided </w:t>
            </w:r>
            <w:r w:rsidR="004F3466">
              <w:rPr>
                <w:rFonts w:ascii="Calibri" w:hAnsi="Calibri"/>
              </w:rPr>
              <w:t xml:space="preserve">at the final FGB </w:t>
            </w:r>
            <w:r w:rsidR="00CD3270">
              <w:rPr>
                <w:rFonts w:ascii="Calibri" w:hAnsi="Calibri"/>
              </w:rPr>
              <w:t>and then written into the Plan over the summer</w:t>
            </w:r>
            <w:r w:rsidR="00D55B3F">
              <w:rPr>
                <w:rFonts w:ascii="Calibri" w:hAnsi="Calibri"/>
              </w:rPr>
              <w:t xml:space="preserve">; this is so this can be shared with staff </w:t>
            </w:r>
            <w:r w:rsidR="006273C2">
              <w:rPr>
                <w:rFonts w:ascii="Calibri" w:hAnsi="Calibri"/>
              </w:rPr>
              <w:t xml:space="preserve">after </w:t>
            </w:r>
            <w:r w:rsidR="00D55B3F">
              <w:rPr>
                <w:rFonts w:ascii="Calibri" w:hAnsi="Calibri"/>
              </w:rPr>
              <w:t xml:space="preserve">they return to School in September. </w:t>
            </w:r>
          </w:p>
          <w:p w:rsidR="00CD3270" w:rsidRDefault="00CD3270" w:rsidP="008828F5">
            <w:pPr>
              <w:rPr>
                <w:rFonts w:ascii="Calibri" w:hAnsi="Calibri"/>
              </w:rPr>
            </w:pPr>
          </w:p>
          <w:p w:rsidR="00D55B3F" w:rsidRDefault="00D55B3F" w:rsidP="008828F5">
            <w:pPr>
              <w:rPr>
                <w:rFonts w:ascii="Calibri" w:hAnsi="Calibri"/>
              </w:rPr>
            </w:pPr>
            <w:r>
              <w:rPr>
                <w:rFonts w:ascii="Calibri" w:hAnsi="Calibri"/>
              </w:rPr>
              <w:t>IG suggested all governors will need to conduct their summer term governor visits before half term.  The main part of the agenda for the final FGB meeting can be devoted to the discussion of key priorities.  Therefore, policies will need to be kept away from this Meeting</w:t>
            </w:r>
            <w:r w:rsidR="005E57B5">
              <w:rPr>
                <w:rFonts w:ascii="Calibri" w:hAnsi="Calibri"/>
              </w:rPr>
              <w:t xml:space="preserve"> if possible</w:t>
            </w:r>
            <w:r>
              <w:rPr>
                <w:rFonts w:ascii="Calibri" w:hAnsi="Calibri"/>
              </w:rPr>
              <w:t xml:space="preserve">.  </w:t>
            </w:r>
          </w:p>
          <w:p w:rsidR="000641E9" w:rsidRPr="000641E9" w:rsidRDefault="000641E9" w:rsidP="000641E9">
            <w:pPr>
              <w:rPr>
                <w:rFonts w:ascii="Calibri" w:hAnsi="Calibri"/>
                <w:b/>
                <w:color w:val="FF0000"/>
              </w:rPr>
            </w:pPr>
          </w:p>
          <w:p w:rsidR="000641E9" w:rsidRPr="000641E9" w:rsidRDefault="000641E9" w:rsidP="000641E9">
            <w:pPr>
              <w:rPr>
                <w:rFonts w:ascii="Calibri" w:hAnsi="Calibri"/>
                <w:b/>
                <w:color w:val="FF0000"/>
              </w:rPr>
            </w:pPr>
            <w:r w:rsidRPr="000641E9">
              <w:rPr>
                <w:rFonts w:ascii="Calibri" w:hAnsi="Calibri"/>
                <w:b/>
                <w:color w:val="FF0000"/>
              </w:rPr>
              <w:t>Action required:  All summer term governor visits need to have taken place before half term so the main agenda for the FGB in the summer can be a discussion of the key priorities.</w:t>
            </w:r>
          </w:p>
          <w:p w:rsidR="000641E9" w:rsidRDefault="000641E9" w:rsidP="008828F5">
            <w:pPr>
              <w:rPr>
                <w:rFonts w:ascii="Calibri" w:hAnsi="Calibri"/>
              </w:rPr>
            </w:pPr>
          </w:p>
          <w:p w:rsidR="00D55B3F" w:rsidRPr="000641E9" w:rsidRDefault="00D55B3F" w:rsidP="008828F5">
            <w:pPr>
              <w:rPr>
                <w:rFonts w:ascii="Calibri" w:hAnsi="Calibri"/>
                <w:b/>
                <w:color w:val="FF0000"/>
              </w:rPr>
            </w:pPr>
            <w:r w:rsidRPr="000641E9">
              <w:rPr>
                <w:rFonts w:ascii="Calibri" w:hAnsi="Calibri"/>
                <w:b/>
                <w:color w:val="FF0000"/>
              </w:rPr>
              <w:t xml:space="preserve">Action required:  JGC to try to keep </w:t>
            </w:r>
            <w:r w:rsidR="005E57B5">
              <w:rPr>
                <w:rFonts w:ascii="Calibri" w:hAnsi="Calibri"/>
                <w:b/>
                <w:color w:val="FF0000"/>
              </w:rPr>
              <w:t xml:space="preserve">the number of </w:t>
            </w:r>
            <w:r w:rsidRPr="000641E9">
              <w:rPr>
                <w:rFonts w:ascii="Calibri" w:hAnsi="Calibri"/>
                <w:b/>
                <w:color w:val="FF0000"/>
              </w:rPr>
              <w:t xml:space="preserve">policies </w:t>
            </w:r>
            <w:r w:rsidR="005E57B5">
              <w:rPr>
                <w:rFonts w:ascii="Calibri" w:hAnsi="Calibri"/>
                <w:b/>
                <w:color w:val="FF0000"/>
              </w:rPr>
              <w:t xml:space="preserve">to review </w:t>
            </w:r>
            <w:r w:rsidRPr="000641E9">
              <w:rPr>
                <w:rFonts w:ascii="Calibri" w:hAnsi="Calibri"/>
                <w:b/>
                <w:color w:val="FF0000"/>
              </w:rPr>
              <w:t xml:space="preserve">as </w:t>
            </w:r>
            <w:r w:rsidR="005E57B5">
              <w:rPr>
                <w:rFonts w:ascii="Calibri" w:hAnsi="Calibri"/>
                <w:b/>
                <w:color w:val="FF0000"/>
              </w:rPr>
              <w:t xml:space="preserve">few as </w:t>
            </w:r>
            <w:r w:rsidRPr="000641E9">
              <w:rPr>
                <w:rFonts w:ascii="Calibri" w:hAnsi="Calibri"/>
                <w:b/>
                <w:color w:val="FF0000"/>
              </w:rPr>
              <w:t xml:space="preserve">possible </w:t>
            </w:r>
            <w:r w:rsidR="005E57B5">
              <w:rPr>
                <w:rFonts w:ascii="Calibri" w:hAnsi="Calibri"/>
                <w:b/>
                <w:color w:val="FF0000"/>
              </w:rPr>
              <w:t xml:space="preserve">for </w:t>
            </w:r>
            <w:r w:rsidRPr="000641E9">
              <w:rPr>
                <w:rFonts w:ascii="Calibri" w:hAnsi="Calibri"/>
                <w:b/>
                <w:color w:val="FF0000"/>
              </w:rPr>
              <w:t>the final FGB Meeting of the academic year.</w:t>
            </w:r>
          </w:p>
          <w:p w:rsidR="008E19A4" w:rsidRDefault="008E19A4" w:rsidP="008828F5">
            <w:pPr>
              <w:rPr>
                <w:rFonts w:ascii="Calibri" w:hAnsi="Calibri"/>
              </w:rPr>
            </w:pPr>
          </w:p>
          <w:p w:rsidR="008E19A4" w:rsidRPr="00D55B3F" w:rsidRDefault="00D55B3F" w:rsidP="008828F5">
            <w:pPr>
              <w:rPr>
                <w:rFonts w:ascii="Calibri" w:hAnsi="Calibri"/>
                <w:b/>
              </w:rPr>
            </w:pPr>
            <w:r>
              <w:rPr>
                <w:rFonts w:ascii="Calibri" w:hAnsi="Calibri"/>
                <w:b/>
              </w:rPr>
              <w:t>Approved:  Governors approved the format for the 3 – 5 Year Strategic Plan.</w:t>
            </w:r>
          </w:p>
          <w:p w:rsidR="00887953" w:rsidRPr="008E2650" w:rsidRDefault="00887953" w:rsidP="008828F5">
            <w:pPr>
              <w:rPr>
                <w:rFonts w:ascii="Calibri" w:hAnsi="Calibri"/>
              </w:rPr>
            </w:pPr>
          </w:p>
        </w:tc>
      </w:tr>
      <w:tr w:rsidR="00BD442E" w:rsidTr="008467E8">
        <w:tc>
          <w:tcPr>
            <w:tcW w:w="704" w:type="dxa"/>
          </w:tcPr>
          <w:p w:rsidR="00BD442E" w:rsidRPr="00655AF7" w:rsidRDefault="00BD442E" w:rsidP="008467E8">
            <w:pPr>
              <w:pStyle w:val="ListParagraph"/>
              <w:numPr>
                <w:ilvl w:val="0"/>
                <w:numId w:val="1"/>
              </w:numPr>
              <w:tabs>
                <w:tab w:val="left" w:pos="346"/>
              </w:tabs>
              <w:rPr>
                <w:b/>
              </w:rPr>
            </w:pPr>
          </w:p>
        </w:tc>
        <w:tc>
          <w:tcPr>
            <w:tcW w:w="8647" w:type="dxa"/>
          </w:tcPr>
          <w:p w:rsidR="00BD442E" w:rsidRDefault="00565C67" w:rsidP="008467E8">
            <w:pPr>
              <w:tabs>
                <w:tab w:val="left" w:pos="5235"/>
              </w:tabs>
              <w:jc w:val="both"/>
              <w:rPr>
                <w:rFonts w:ascii="Calibri" w:hAnsi="Calibri" w:cs="Tahoma"/>
                <w:b/>
                <w:bCs/>
              </w:rPr>
            </w:pPr>
            <w:r>
              <w:rPr>
                <w:rFonts w:ascii="Calibri" w:hAnsi="Calibri"/>
                <w:b/>
              </w:rPr>
              <w:t>New Ofsted Consultation</w:t>
            </w:r>
          </w:p>
        </w:tc>
      </w:tr>
      <w:tr w:rsidR="00BD442E" w:rsidTr="008467E8">
        <w:tc>
          <w:tcPr>
            <w:tcW w:w="704" w:type="dxa"/>
          </w:tcPr>
          <w:p w:rsidR="00BD442E" w:rsidRPr="00655AF7" w:rsidRDefault="00BD442E" w:rsidP="008467E8">
            <w:pPr>
              <w:pStyle w:val="ListParagraph"/>
              <w:tabs>
                <w:tab w:val="left" w:pos="346"/>
              </w:tabs>
              <w:ind w:left="0"/>
              <w:rPr>
                <w:b/>
              </w:rPr>
            </w:pPr>
          </w:p>
        </w:tc>
        <w:tc>
          <w:tcPr>
            <w:tcW w:w="8647" w:type="dxa"/>
          </w:tcPr>
          <w:p w:rsidR="00565C67" w:rsidRDefault="00565C67" w:rsidP="008467E8">
            <w:pPr>
              <w:jc w:val="both"/>
              <w:rPr>
                <w:rFonts w:ascii="Calibri" w:hAnsi="Calibri"/>
                <w:sz w:val="16"/>
                <w:szCs w:val="16"/>
              </w:rPr>
            </w:pPr>
          </w:p>
          <w:p w:rsidR="00221DBE" w:rsidRDefault="00887953" w:rsidP="008467E8">
            <w:pPr>
              <w:jc w:val="both"/>
              <w:rPr>
                <w:rFonts w:ascii="Calibri" w:hAnsi="Calibri"/>
              </w:rPr>
            </w:pPr>
            <w:r>
              <w:rPr>
                <w:rFonts w:ascii="Calibri" w:hAnsi="Calibri"/>
              </w:rPr>
              <w:t xml:space="preserve">LD </w:t>
            </w:r>
            <w:r w:rsidR="00221DBE">
              <w:rPr>
                <w:rFonts w:ascii="Calibri" w:hAnsi="Calibri"/>
              </w:rPr>
              <w:t>referred to the weekly Governor Alert emails and asked if governors had looked at this link.  LD said this gives a lot</w:t>
            </w:r>
            <w:r>
              <w:rPr>
                <w:rFonts w:ascii="Calibri" w:hAnsi="Calibri"/>
              </w:rPr>
              <w:t xml:space="preserve"> of information about what </w:t>
            </w:r>
            <w:r w:rsidR="00221DBE">
              <w:rPr>
                <w:rFonts w:ascii="Calibri" w:hAnsi="Calibri"/>
              </w:rPr>
              <w:t xml:space="preserve">Ofsted </w:t>
            </w:r>
            <w:r>
              <w:rPr>
                <w:rFonts w:ascii="Calibri" w:hAnsi="Calibri"/>
              </w:rPr>
              <w:t xml:space="preserve">is </w:t>
            </w:r>
            <w:r w:rsidR="00221DBE">
              <w:rPr>
                <w:rFonts w:ascii="Calibri" w:hAnsi="Calibri"/>
              </w:rPr>
              <w:t>looking</w:t>
            </w:r>
            <w:r>
              <w:rPr>
                <w:rFonts w:ascii="Calibri" w:hAnsi="Calibri"/>
              </w:rPr>
              <w:t xml:space="preserve"> for</w:t>
            </w:r>
            <w:r w:rsidR="00221DBE">
              <w:rPr>
                <w:rFonts w:ascii="Calibri" w:hAnsi="Calibri"/>
              </w:rPr>
              <w:t xml:space="preserve"> which governors need to be aware of.</w:t>
            </w:r>
          </w:p>
          <w:p w:rsidR="00221DBE" w:rsidRDefault="00221DBE" w:rsidP="008467E8">
            <w:pPr>
              <w:jc w:val="both"/>
              <w:rPr>
                <w:rFonts w:ascii="Calibri" w:hAnsi="Calibri"/>
              </w:rPr>
            </w:pPr>
          </w:p>
          <w:p w:rsidR="00221DBE" w:rsidRPr="00221DBE" w:rsidRDefault="00221DBE" w:rsidP="008467E8">
            <w:pPr>
              <w:jc w:val="both"/>
              <w:rPr>
                <w:rFonts w:ascii="Calibri" w:hAnsi="Calibri"/>
                <w:b/>
                <w:color w:val="FF0000"/>
              </w:rPr>
            </w:pPr>
            <w:r w:rsidRPr="00221DBE">
              <w:rPr>
                <w:rFonts w:ascii="Calibri" w:hAnsi="Calibri"/>
                <w:b/>
                <w:color w:val="FF0000"/>
              </w:rPr>
              <w:t>Action required:  JGC to forward this link again.</w:t>
            </w:r>
          </w:p>
          <w:p w:rsidR="00887953" w:rsidRDefault="00887953" w:rsidP="00221DBE">
            <w:pPr>
              <w:jc w:val="both"/>
              <w:rPr>
                <w:rFonts w:ascii="Calibri" w:hAnsi="Calibri"/>
              </w:rPr>
            </w:pPr>
          </w:p>
          <w:p w:rsidR="00887953" w:rsidRDefault="00887953" w:rsidP="008467E8">
            <w:pPr>
              <w:jc w:val="both"/>
              <w:rPr>
                <w:rFonts w:ascii="Calibri" w:hAnsi="Calibri"/>
              </w:rPr>
            </w:pPr>
            <w:r>
              <w:rPr>
                <w:rFonts w:ascii="Calibri" w:hAnsi="Calibri"/>
              </w:rPr>
              <w:t>LD</w:t>
            </w:r>
            <w:r w:rsidR="00221DBE">
              <w:rPr>
                <w:rFonts w:ascii="Calibri" w:hAnsi="Calibri"/>
              </w:rPr>
              <w:t xml:space="preserve"> said the Consultation ends on</w:t>
            </w:r>
            <w:r>
              <w:rPr>
                <w:rFonts w:ascii="Calibri" w:hAnsi="Calibri"/>
              </w:rPr>
              <w:t xml:space="preserve"> 5</w:t>
            </w:r>
            <w:r w:rsidRPr="00887953">
              <w:rPr>
                <w:rFonts w:ascii="Calibri" w:hAnsi="Calibri"/>
                <w:vertAlign w:val="superscript"/>
              </w:rPr>
              <w:t>th</w:t>
            </w:r>
            <w:r>
              <w:rPr>
                <w:rFonts w:ascii="Calibri" w:hAnsi="Calibri"/>
              </w:rPr>
              <w:t xml:space="preserve"> April so </w:t>
            </w:r>
            <w:r w:rsidR="00221DBE">
              <w:rPr>
                <w:rFonts w:ascii="Calibri" w:hAnsi="Calibri"/>
              </w:rPr>
              <w:t xml:space="preserve">feedback </w:t>
            </w:r>
            <w:r>
              <w:rPr>
                <w:rFonts w:ascii="Calibri" w:hAnsi="Calibri"/>
              </w:rPr>
              <w:t>needs to be sent before then</w:t>
            </w:r>
            <w:r w:rsidR="00221DBE">
              <w:rPr>
                <w:rFonts w:ascii="Calibri" w:hAnsi="Calibri"/>
              </w:rPr>
              <w:t xml:space="preserve"> and anyone can respond.  </w:t>
            </w:r>
          </w:p>
          <w:p w:rsidR="00887953" w:rsidRDefault="00887953" w:rsidP="008467E8">
            <w:pPr>
              <w:jc w:val="both"/>
              <w:rPr>
                <w:rFonts w:ascii="Calibri" w:hAnsi="Calibri"/>
              </w:rPr>
            </w:pPr>
          </w:p>
          <w:p w:rsidR="00887953" w:rsidRDefault="00887953" w:rsidP="00887953">
            <w:pPr>
              <w:jc w:val="both"/>
              <w:rPr>
                <w:rFonts w:ascii="Calibri" w:hAnsi="Calibri"/>
              </w:rPr>
            </w:pPr>
            <w:r>
              <w:rPr>
                <w:rFonts w:ascii="Calibri" w:hAnsi="Calibri"/>
              </w:rPr>
              <w:t xml:space="preserve">EJB suggested putting this out to parents perhaps </w:t>
            </w:r>
            <w:r w:rsidR="005E57B5">
              <w:rPr>
                <w:rFonts w:ascii="Calibri" w:hAnsi="Calibri"/>
              </w:rPr>
              <w:t xml:space="preserve">for </w:t>
            </w:r>
            <w:r>
              <w:rPr>
                <w:rFonts w:ascii="Calibri" w:hAnsi="Calibri"/>
              </w:rPr>
              <w:t xml:space="preserve">mental health and behaviour.    </w:t>
            </w:r>
          </w:p>
          <w:p w:rsidR="00887953" w:rsidRDefault="00887953" w:rsidP="00887953">
            <w:pPr>
              <w:jc w:val="both"/>
              <w:rPr>
                <w:rFonts w:ascii="Calibri" w:hAnsi="Calibri"/>
              </w:rPr>
            </w:pPr>
          </w:p>
          <w:p w:rsidR="00887953" w:rsidRDefault="00887953" w:rsidP="00887953">
            <w:pPr>
              <w:jc w:val="both"/>
              <w:rPr>
                <w:rFonts w:ascii="Calibri" w:hAnsi="Calibri"/>
              </w:rPr>
            </w:pPr>
            <w:r>
              <w:rPr>
                <w:rFonts w:ascii="Calibri" w:hAnsi="Calibri"/>
              </w:rPr>
              <w:t xml:space="preserve">LD and EB </w:t>
            </w:r>
            <w:r w:rsidR="00B40C42">
              <w:rPr>
                <w:rFonts w:ascii="Calibri" w:hAnsi="Calibri"/>
              </w:rPr>
              <w:t xml:space="preserve">are </w:t>
            </w:r>
            <w:r>
              <w:rPr>
                <w:rFonts w:ascii="Calibri" w:hAnsi="Calibri"/>
              </w:rPr>
              <w:t xml:space="preserve">going </w:t>
            </w:r>
            <w:r w:rsidR="00B40C42">
              <w:rPr>
                <w:rFonts w:ascii="Calibri" w:hAnsi="Calibri"/>
              </w:rPr>
              <w:t xml:space="preserve">to </w:t>
            </w:r>
            <w:r w:rsidR="004F3466">
              <w:rPr>
                <w:rFonts w:ascii="Calibri" w:hAnsi="Calibri"/>
              </w:rPr>
              <w:t xml:space="preserve">an Ofsted workshop </w:t>
            </w:r>
            <w:r>
              <w:rPr>
                <w:rFonts w:ascii="Calibri" w:hAnsi="Calibri"/>
              </w:rPr>
              <w:t>in Bristol on 21</w:t>
            </w:r>
            <w:r w:rsidRPr="00887953">
              <w:rPr>
                <w:rFonts w:ascii="Calibri" w:hAnsi="Calibri"/>
                <w:vertAlign w:val="superscript"/>
              </w:rPr>
              <w:t>st</w:t>
            </w:r>
            <w:r>
              <w:rPr>
                <w:rFonts w:ascii="Calibri" w:hAnsi="Calibri"/>
              </w:rPr>
              <w:t xml:space="preserve"> March.</w:t>
            </w:r>
          </w:p>
          <w:p w:rsidR="00887953" w:rsidRPr="00985D5D" w:rsidRDefault="00887953" w:rsidP="00887953">
            <w:pPr>
              <w:jc w:val="both"/>
              <w:rPr>
                <w:rFonts w:ascii="Calibri" w:hAnsi="Calibri"/>
              </w:rPr>
            </w:pPr>
          </w:p>
        </w:tc>
      </w:tr>
      <w:tr w:rsidR="00BD442E" w:rsidTr="008467E8">
        <w:tc>
          <w:tcPr>
            <w:tcW w:w="704" w:type="dxa"/>
          </w:tcPr>
          <w:p w:rsidR="00BD442E" w:rsidRPr="00655AF7" w:rsidRDefault="00BD442E" w:rsidP="008467E8">
            <w:pPr>
              <w:pStyle w:val="ListParagraph"/>
              <w:numPr>
                <w:ilvl w:val="0"/>
                <w:numId w:val="1"/>
              </w:numPr>
              <w:tabs>
                <w:tab w:val="left" w:pos="346"/>
              </w:tabs>
              <w:rPr>
                <w:b/>
              </w:rPr>
            </w:pPr>
          </w:p>
        </w:tc>
        <w:tc>
          <w:tcPr>
            <w:tcW w:w="8647" w:type="dxa"/>
          </w:tcPr>
          <w:p w:rsidR="00BD442E" w:rsidRDefault="00565C67" w:rsidP="008467E8">
            <w:pPr>
              <w:tabs>
                <w:tab w:val="right" w:pos="3847"/>
              </w:tabs>
              <w:rPr>
                <w:rFonts w:ascii="Calibri" w:hAnsi="Calibri"/>
                <w:b/>
              </w:rPr>
            </w:pPr>
            <w:r>
              <w:rPr>
                <w:rFonts w:ascii="Calibri" w:hAnsi="Calibri"/>
                <w:b/>
              </w:rPr>
              <w:t>Getting involved in NGA call to action week re funding</w:t>
            </w:r>
          </w:p>
        </w:tc>
      </w:tr>
      <w:tr w:rsidR="00BD442E" w:rsidTr="008467E8">
        <w:tc>
          <w:tcPr>
            <w:tcW w:w="704" w:type="dxa"/>
          </w:tcPr>
          <w:p w:rsidR="00BD442E" w:rsidRPr="00784E2D" w:rsidRDefault="00BD442E" w:rsidP="008467E8">
            <w:pPr>
              <w:tabs>
                <w:tab w:val="left" w:pos="346"/>
              </w:tabs>
              <w:rPr>
                <w:b/>
              </w:rPr>
            </w:pPr>
          </w:p>
        </w:tc>
        <w:tc>
          <w:tcPr>
            <w:tcW w:w="8647" w:type="dxa"/>
          </w:tcPr>
          <w:p w:rsidR="00C159EB" w:rsidRDefault="00C159EB" w:rsidP="008467E8">
            <w:pPr>
              <w:jc w:val="both"/>
              <w:rPr>
                <w:rFonts w:ascii="Calibri" w:hAnsi="Calibri"/>
                <w:sz w:val="16"/>
                <w:szCs w:val="16"/>
              </w:rPr>
            </w:pPr>
          </w:p>
          <w:p w:rsidR="00BD442E" w:rsidRDefault="00B40C42" w:rsidP="008467E8">
            <w:pPr>
              <w:jc w:val="both"/>
              <w:rPr>
                <w:rFonts w:ascii="Calibri" w:hAnsi="Calibri" w:cs="Tahoma"/>
                <w:bCs/>
              </w:rPr>
            </w:pPr>
            <w:r>
              <w:rPr>
                <w:rFonts w:ascii="Calibri" w:hAnsi="Calibri" w:cs="Tahoma"/>
                <w:bCs/>
              </w:rPr>
              <w:t xml:space="preserve">LD said this had finished.  LD said 104,000 </w:t>
            </w:r>
            <w:r w:rsidR="000641E9">
              <w:rPr>
                <w:rFonts w:ascii="Calibri" w:hAnsi="Calibri" w:cs="Tahoma"/>
                <w:bCs/>
              </w:rPr>
              <w:t xml:space="preserve">signatures </w:t>
            </w:r>
            <w:r>
              <w:rPr>
                <w:rFonts w:ascii="Calibri" w:hAnsi="Calibri" w:cs="Tahoma"/>
                <w:bCs/>
              </w:rPr>
              <w:t xml:space="preserve">were received and had to be considered by Parliament.  </w:t>
            </w:r>
          </w:p>
          <w:p w:rsidR="00887953" w:rsidRPr="0008125A" w:rsidRDefault="00887953" w:rsidP="008467E8">
            <w:pPr>
              <w:jc w:val="both"/>
              <w:rPr>
                <w:rFonts w:ascii="Calibri" w:hAnsi="Calibri" w:cs="Tahoma"/>
                <w:bCs/>
              </w:rPr>
            </w:pPr>
          </w:p>
        </w:tc>
      </w:tr>
      <w:tr w:rsidR="008C3BDF" w:rsidTr="008467E8">
        <w:tc>
          <w:tcPr>
            <w:tcW w:w="704" w:type="dxa"/>
          </w:tcPr>
          <w:p w:rsidR="008C3BDF" w:rsidRPr="008C3BDF" w:rsidRDefault="008C3BDF" w:rsidP="008C3BDF">
            <w:pPr>
              <w:pStyle w:val="ListParagraph"/>
              <w:numPr>
                <w:ilvl w:val="0"/>
                <w:numId w:val="1"/>
              </w:numPr>
              <w:tabs>
                <w:tab w:val="left" w:pos="346"/>
              </w:tabs>
              <w:rPr>
                <w:b/>
              </w:rPr>
            </w:pPr>
          </w:p>
        </w:tc>
        <w:tc>
          <w:tcPr>
            <w:tcW w:w="8647" w:type="dxa"/>
          </w:tcPr>
          <w:p w:rsidR="008C3BDF" w:rsidRDefault="008C3BDF" w:rsidP="008467E8">
            <w:pPr>
              <w:jc w:val="both"/>
              <w:rPr>
                <w:rFonts w:ascii="Calibri" w:hAnsi="Calibri"/>
                <w:sz w:val="16"/>
                <w:szCs w:val="16"/>
              </w:rPr>
            </w:pPr>
            <w:r>
              <w:rPr>
                <w:rFonts w:ascii="Calibri" w:hAnsi="Calibri"/>
                <w:b/>
              </w:rPr>
              <w:t>Approve Inset and occasional days for 2020 / 21</w:t>
            </w:r>
          </w:p>
        </w:tc>
      </w:tr>
      <w:tr w:rsidR="008C3BDF" w:rsidTr="008467E8">
        <w:tc>
          <w:tcPr>
            <w:tcW w:w="704" w:type="dxa"/>
          </w:tcPr>
          <w:p w:rsidR="008C3BDF" w:rsidRPr="00784E2D" w:rsidRDefault="008C3BDF" w:rsidP="008467E8">
            <w:pPr>
              <w:tabs>
                <w:tab w:val="left" w:pos="346"/>
              </w:tabs>
              <w:rPr>
                <w:b/>
              </w:rPr>
            </w:pPr>
          </w:p>
        </w:tc>
        <w:tc>
          <w:tcPr>
            <w:tcW w:w="8647" w:type="dxa"/>
          </w:tcPr>
          <w:p w:rsidR="00B40C42" w:rsidRDefault="00B40C42" w:rsidP="00887953">
            <w:pPr>
              <w:jc w:val="both"/>
              <w:rPr>
                <w:rFonts w:ascii="Calibri" w:hAnsi="Calibri"/>
              </w:rPr>
            </w:pPr>
          </w:p>
          <w:p w:rsidR="00887953" w:rsidRDefault="00B40C42" w:rsidP="00887953">
            <w:pPr>
              <w:jc w:val="both"/>
              <w:rPr>
                <w:rFonts w:ascii="Calibri" w:hAnsi="Calibri"/>
              </w:rPr>
            </w:pPr>
            <w:r>
              <w:rPr>
                <w:rFonts w:ascii="Calibri" w:hAnsi="Calibri"/>
              </w:rPr>
              <w:t>These have not yet been received from DCC.</w:t>
            </w:r>
          </w:p>
          <w:p w:rsidR="00B40C42" w:rsidRPr="00B40C42" w:rsidRDefault="00B40C42" w:rsidP="00887953">
            <w:pPr>
              <w:jc w:val="both"/>
              <w:rPr>
                <w:rFonts w:ascii="Calibri" w:hAnsi="Calibri"/>
                <w:b/>
              </w:rPr>
            </w:pPr>
          </w:p>
          <w:p w:rsidR="00B40C42" w:rsidRPr="00B40C42" w:rsidRDefault="00B40C42" w:rsidP="00887953">
            <w:pPr>
              <w:jc w:val="both"/>
              <w:rPr>
                <w:rFonts w:ascii="Calibri" w:hAnsi="Calibri"/>
                <w:b/>
                <w:color w:val="FF0000"/>
              </w:rPr>
            </w:pPr>
            <w:r w:rsidRPr="00B40C42">
              <w:rPr>
                <w:rFonts w:ascii="Calibri" w:hAnsi="Calibri"/>
                <w:b/>
                <w:color w:val="FF0000"/>
              </w:rPr>
              <w:t>Action required:  MW and EB will meet to decide this and this will be approved via email.</w:t>
            </w:r>
          </w:p>
          <w:p w:rsidR="00887953" w:rsidRDefault="00887953" w:rsidP="00887953">
            <w:pPr>
              <w:jc w:val="both"/>
              <w:rPr>
                <w:rFonts w:ascii="Calibri" w:hAnsi="Calibri"/>
                <w:sz w:val="16"/>
                <w:szCs w:val="16"/>
              </w:rPr>
            </w:pPr>
          </w:p>
        </w:tc>
      </w:tr>
      <w:tr w:rsidR="008C3BDF" w:rsidTr="008467E8">
        <w:tc>
          <w:tcPr>
            <w:tcW w:w="704" w:type="dxa"/>
          </w:tcPr>
          <w:p w:rsidR="008C3BDF" w:rsidRPr="008C3BDF" w:rsidRDefault="008C3BDF" w:rsidP="008C3BDF">
            <w:pPr>
              <w:pStyle w:val="ListParagraph"/>
              <w:numPr>
                <w:ilvl w:val="0"/>
                <w:numId w:val="1"/>
              </w:numPr>
              <w:tabs>
                <w:tab w:val="left" w:pos="346"/>
              </w:tabs>
              <w:rPr>
                <w:b/>
              </w:rPr>
            </w:pPr>
          </w:p>
        </w:tc>
        <w:tc>
          <w:tcPr>
            <w:tcW w:w="8647" w:type="dxa"/>
          </w:tcPr>
          <w:p w:rsidR="008C3BDF" w:rsidRDefault="008C3BDF" w:rsidP="008467E8">
            <w:pPr>
              <w:jc w:val="both"/>
              <w:rPr>
                <w:rFonts w:ascii="Calibri" w:hAnsi="Calibri"/>
                <w:sz w:val="16"/>
                <w:szCs w:val="16"/>
              </w:rPr>
            </w:pPr>
            <w:r>
              <w:rPr>
                <w:rFonts w:ascii="Calibri" w:hAnsi="Calibri"/>
                <w:b/>
              </w:rPr>
              <w:t>Policies</w:t>
            </w:r>
          </w:p>
        </w:tc>
      </w:tr>
      <w:tr w:rsidR="008C3BDF" w:rsidTr="008467E8">
        <w:tc>
          <w:tcPr>
            <w:tcW w:w="704" w:type="dxa"/>
          </w:tcPr>
          <w:p w:rsidR="008C3BDF" w:rsidRPr="008C3BDF" w:rsidRDefault="008C3BDF" w:rsidP="008C3BDF">
            <w:pPr>
              <w:pStyle w:val="ListParagraph"/>
              <w:numPr>
                <w:ilvl w:val="1"/>
                <w:numId w:val="1"/>
              </w:numPr>
              <w:tabs>
                <w:tab w:val="left" w:pos="346"/>
              </w:tabs>
              <w:rPr>
                <w:b/>
              </w:rPr>
            </w:pPr>
          </w:p>
        </w:tc>
        <w:tc>
          <w:tcPr>
            <w:tcW w:w="8647" w:type="dxa"/>
          </w:tcPr>
          <w:p w:rsidR="008C3BDF" w:rsidRDefault="008C3BDF" w:rsidP="008467E8">
            <w:pPr>
              <w:jc w:val="both"/>
              <w:rPr>
                <w:rFonts w:ascii="Calibri" w:hAnsi="Calibri"/>
                <w:sz w:val="16"/>
                <w:szCs w:val="16"/>
              </w:rPr>
            </w:pPr>
            <w:r>
              <w:rPr>
                <w:rFonts w:ascii="Calibri" w:hAnsi="Calibri"/>
                <w:b/>
              </w:rPr>
              <w:t>Whistleblowing Policy</w:t>
            </w:r>
          </w:p>
        </w:tc>
      </w:tr>
      <w:tr w:rsidR="008C3BDF" w:rsidTr="008467E8">
        <w:tc>
          <w:tcPr>
            <w:tcW w:w="704" w:type="dxa"/>
          </w:tcPr>
          <w:p w:rsidR="008C3BDF" w:rsidRPr="00784E2D" w:rsidRDefault="008C3BDF" w:rsidP="008467E8">
            <w:pPr>
              <w:tabs>
                <w:tab w:val="left" w:pos="346"/>
              </w:tabs>
              <w:rPr>
                <w:b/>
              </w:rPr>
            </w:pPr>
          </w:p>
        </w:tc>
        <w:tc>
          <w:tcPr>
            <w:tcW w:w="8647" w:type="dxa"/>
          </w:tcPr>
          <w:p w:rsidR="00B40C42" w:rsidRDefault="00B40C42" w:rsidP="008467E8">
            <w:pPr>
              <w:jc w:val="both"/>
              <w:rPr>
                <w:rFonts w:ascii="Calibri" w:hAnsi="Calibri"/>
                <w:b/>
              </w:rPr>
            </w:pPr>
          </w:p>
          <w:p w:rsidR="008C3BDF" w:rsidRPr="00B40C42" w:rsidRDefault="00B40C42" w:rsidP="008467E8">
            <w:pPr>
              <w:jc w:val="both"/>
              <w:rPr>
                <w:rFonts w:ascii="Calibri" w:hAnsi="Calibri"/>
              </w:rPr>
            </w:pPr>
            <w:r w:rsidRPr="00B40C42">
              <w:rPr>
                <w:rFonts w:ascii="Calibri" w:hAnsi="Calibri"/>
              </w:rPr>
              <w:t>This was not accessible at the time of compiling the agenda.</w:t>
            </w:r>
          </w:p>
          <w:p w:rsidR="00B40C42" w:rsidRPr="00B40C42" w:rsidRDefault="00B40C42" w:rsidP="008467E8">
            <w:pPr>
              <w:jc w:val="both"/>
              <w:rPr>
                <w:rFonts w:ascii="Calibri" w:hAnsi="Calibri"/>
                <w:b/>
                <w:sz w:val="16"/>
                <w:szCs w:val="16"/>
              </w:rPr>
            </w:pPr>
          </w:p>
          <w:p w:rsidR="00B40C42" w:rsidRDefault="00B40C42" w:rsidP="008467E8">
            <w:pPr>
              <w:jc w:val="both"/>
              <w:rPr>
                <w:rFonts w:ascii="Calibri" w:hAnsi="Calibri"/>
                <w:b/>
                <w:color w:val="FF0000"/>
              </w:rPr>
            </w:pPr>
            <w:r w:rsidRPr="00B40C42">
              <w:rPr>
                <w:rFonts w:ascii="Calibri" w:hAnsi="Calibri"/>
                <w:b/>
                <w:color w:val="FF0000"/>
              </w:rPr>
              <w:t>Action required:  Deferred to next FGB.</w:t>
            </w:r>
          </w:p>
          <w:p w:rsidR="00B40C42" w:rsidRPr="00B40C42" w:rsidRDefault="00B40C42" w:rsidP="008467E8">
            <w:pPr>
              <w:jc w:val="both"/>
              <w:rPr>
                <w:rFonts w:ascii="Calibri" w:hAnsi="Calibri"/>
                <w:color w:val="FF0000"/>
              </w:rPr>
            </w:pPr>
          </w:p>
        </w:tc>
      </w:tr>
      <w:tr w:rsidR="008C3BDF" w:rsidTr="008467E8">
        <w:tc>
          <w:tcPr>
            <w:tcW w:w="704" w:type="dxa"/>
          </w:tcPr>
          <w:p w:rsidR="008C3BDF" w:rsidRPr="008C3BDF" w:rsidRDefault="008C3BDF" w:rsidP="008C3BDF">
            <w:pPr>
              <w:pStyle w:val="ListParagraph"/>
              <w:numPr>
                <w:ilvl w:val="1"/>
                <w:numId w:val="1"/>
              </w:numPr>
              <w:tabs>
                <w:tab w:val="left" w:pos="346"/>
              </w:tabs>
              <w:rPr>
                <w:b/>
              </w:rPr>
            </w:pPr>
          </w:p>
        </w:tc>
        <w:tc>
          <w:tcPr>
            <w:tcW w:w="8647" w:type="dxa"/>
          </w:tcPr>
          <w:p w:rsidR="008C3BDF" w:rsidRDefault="008C3BDF" w:rsidP="008C3BDF">
            <w:pPr>
              <w:jc w:val="both"/>
              <w:rPr>
                <w:rFonts w:ascii="Calibri" w:hAnsi="Calibri"/>
                <w:sz w:val="16"/>
                <w:szCs w:val="16"/>
              </w:rPr>
            </w:pPr>
            <w:r>
              <w:rPr>
                <w:rFonts w:ascii="Calibri" w:hAnsi="Calibri"/>
                <w:b/>
              </w:rPr>
              <w:t>Staff Code of Conduct</w:t>
            </w:r>
          </w:p>
        </w:tc>
      </w:tr>
      <w:tr w:rsidR="008C3BDF" w:rsidTr="008467E8">
        <w:tc>
          <w:tcPr>
            <w:tcW w:w="704" w:type="dxa"/>
          </w:tcPr>
          <w:p w:rsidR="008C3BDF" w:rsidRPr="00784E2D" w:rsidRDefault="008C3BDF" w:rsidP="008467E8">
            <w:pPr>
              <w:tabs>
                <w:tab w:val="left" w:pos="346"/>
              </w:tabs>
              <w:rPr>
                <w:b/>
              </w:rPr>
            </w:pPr>
          </w:p>
        </w:tc>
        <w:tc>
          <w:tcPr>
            <w:tcW w:w="8647" w:type="dxa"/>
          </w:tcPr>
          <w:p w:rsidR="00B40C42" w:rsidRDefault="00B40C42" w:rsidP="00B40C42">
            <w:pPr>
              <w:jc w:val="both"/>
              <w:rPr>
                <w:rFonts w:ascii="Calibri" w:hAnsi="Calibri"/>
              </w:rPr>
            </w:pPr>
          </w:p>
          <w:p w:rsidR="00B40C42" w:rsidRPr="00B40C42" w:rsidRDefault="00B40C42" w:rsidP="00B40C42">
            <w:pPr>
              <w:jc w:val="both"/>
              <w:rPr>
                <w:rFonts w:ascii="Calibri" w:hAnsi="Calibri"/>
              </w:rPr>
            </w:pPr>
            <w:r w:rsidRPr="00B40C42">
              <w:rPr>
                <w:rFonts w:ascii="Calibri" w:hAnsi="Calibri"/>
              </w:rPr>
              <w:t>This was not accessible at the time of compiling the agenda.</w:t>
            </w:r>
          </w:p>
          <w:p w:rsidR="00B40C42" w:rsidRPr="00B40C42" w:rsidRDefault="00B40C42" w:rsidP="00B40C42">
            <w:pPr>
              <w:jc w:val="both"/>
              <w:rPr>
                <w:rFonts w:ascii="Calibri" w:hAnsi="Calibri"/>
                <w:b/>
                <w:sz w:val="16"/>
                <w:szCs w:val="16"/>
              </w:rPr>
            </w:pPr>
          </w:p>
          <w:p w:rsidR="008C3BDF" w:rsidRDefault="00B40C42" w:rsidP="00B40C42">
            <w:pPr>
              <w:jc w:val="both"/>
              <w:rPr>
                <w:rFonts w:ascii="Calibri" w:hAnsi="Calibri"/>
                <w:b/>
                <w:color w:val="FF0000"/>
              </w:rPr>
            </w:pPr>
            <w:r w:rsidRPr="00B40C42">
              <w:rPr>
                <w:rFonts w:ascii="Calibri" w:hAnsi="Calibri"/>
                <w:b/>
                <w:color w:val="FF0000"/>
              </w:rPr>
              <w:t>Action required:  Deferred to next FGB.</w:t>
            </w:r>
          </w:p>
          <w:p w:rsidR="00B40C42" w:rsidRDefault="00B40C42" w:rsidP="00B40C42">
            <w:pPr>
              <w:jc w:val="both"/>
              <w:rPr>
                <w:rFonts w:ascii="Calibri" w:hAnsi="Calibri"/>
                <w:sz w:val="16"/>
                <w:szCs w:val="16"/>
              </w:rPr>
            </w:pPr>
          </w:p>
        </w:tc>
      </w:tr>
      <w:tr w:rsidR="008C3BDF" w:rsidTr="008467E8">
        <w:tc>
          <w:tcPr>
            <w:tcW w:w="704" w:type="dxa"/>
          </w:tcPr>
          <w:p w:rsidR="008C3BDF" w:rsidRPr="008C3BDF" w:rsidRDefault="008C3BDF" w:rsidP="008C3BDF">
            <w:pPr>
              <w:pStyle w:val="ListParagraph"/>
              <w:numPr>
                <w:ilvl w:val="1"/>
                <w:numId w:val="1"/>
              </w:numPr>
              <w:tabs>
                <w:tab w:val="left" w:pos="346"/>
              </w:tabs>
              <w:rPr>
                <w:b/>
              </w:rPr>
            </w:pPr>
          </w:p>
        </w:tc>
        <w:tc>
          <w:tcPr>
            <w:tcW w:w="8647" w:type="dxa"/>
          </w:tcPr>
          <w:p w:rsidR="008C3BDF" w:rsidRDefault="008C3BDF" w:rsidP="008467E8">
            <w:pPr>
              <w:jc w:val="both"/>
              <w:rPr>
                <w:rFonts w:ascii="Calibri" w:hAnsi="Calibri"/>
                <w:sz w:val="16"/>
                <w:szCs w:val="16"/>
              </w:rPr>
            </w:pPr>
            <w:r>
              <w:rPr>
                <w:rFonts w:ascii="Calibri" w:hAnsi="Calibri"/>
                <w:b/>
              </w:rPr>
              <w:t>Finance Policy</w:t>
            </w:r>
          </w:p>
        </w:tc>
      </w:tr>
      <w:tr w:rsidR="008C3BDF" w:rsidTr="008467E8">
        <w:tc>
          <w:tcPr>
            <w:tcW w:w="704" w:type="dxa"/>
          </w:tcPr>
          <w:p w:rsidR="008C3BDF" w:rsidRPr="00784E2D" w:rsidRDefault="008C3BDF" w:rsidP="008467E8">
            <w:pPr>
              <w:tabs>
                <w:tab w:val="left" w:pos="346"/>
              </w:tabs>
              <w:rPr>
                <w:b/>
              </w:rPr>
            </w:pPr>
          </w:p>
        </w:tc>
        <w:tc>
          <w:tcPr>
            <w:tcW w:w="8647" w:type="dxa"/>
          </w:tcPr>
          <w:p w:rsidR="005049A1" w:rsidRDefault="005049A1" w:rsidP="008467E8">
            <w:pPr>
              <w:jc w:val="both"/>
              <w:rPr>
                <w:rFonts w:ascii="Calibri" w:hAnsi="Calibri"/>
                <w:b/>
                <w:sz w:val="16"/>
                <w:szCs w:val="16"/>
              </w:rPr>
            </w:pPr>
          </w:p>
          <w:p w:rsidR="008C3BDF" w:rsidRPr="000D7E67" w:rsidRDefault="005049A1" w:rsidP="008467E8">
            <w:pPr>
              <w:jc w:val="both"/>
              <w:rPr>
                <w:rFonts w:ascii="Calibri" w:hAnsi="Calibri"/>
                <w:b/>
              </w:rPr>
            </w:pPr>
            <w:r w:rsidRPr="000D7E67">
              <w:rPr>
                <w:rFonts w:ascii="Calibri" w:hAnsi="Calibri"/>
                <w:b/>
              </w:rPr>
              <w:t>LD had submitted the following comments prior to the Meeting:</w:t>
            </w:r>
          </w:p>
          <w:p w:rsidR="005049A1" w:rsidRPr="000D7E67" w:rsidRDefault="005049A1" w:rsidP="008467E8">
            <w:pPr>
              <w:jc w:val="both"/>
              <w:rPr>
                <w:rFonts w:ascii="Calibri" w:hAnsi="Calibri"/>
                <w:b/>
              </w:rPr>
            </w:pPr>
          </w:p>
          <w:p w:rsidR="00BA6DED" w:rsidRPr="000750D2" w:rsidRDefault="00BA6DED" w:rsidP="000750D2">
            <w:pPr>
              <w:pStyle w:val="ListParagraph"/>
              <w:numPr>
                <w:ilvl w:val="0"/>
                <w:numId w:val="12"/>
              </w:numPr>
              <w:jc w:val="both"/>
              <w:rPr>
                <w:rFonts w:ascii="Calibri" w:hAnsi="Calibri"/>
                <w:i/>
              </w:rPr>
            </w:pPr>
            <w:r w:rsidRPr="000750D2">
              <w:rPr>
                <w:rFonts w:ascii="Calibri" w:hAnsi="Calibri"/>
                <w:i/>
              </w:rPr>
              <w:t>Finance Policy, in the Table of Delegated Authority/Responsibility Financial Management  there are a couple of things which don't seem to be assigned:</w:t>
            </w:r>
          </w:p>
          <w:p w:rsidR="00BA6DED" w:rsidRPr="000750D2" w:rsidRDefault="00BA6DED" w:rsidP="000750D2">
            <w:pPr>
              <w:pStyle w:val="ListParagraph"/>
              <w:numPr>
                <w:ilvl w:val="0"/>
                <w:numId w:val="12"/>
              </w:numPr>
              <w:jc w:val="both"/>
              <w:rPr>
                <w:rFonts w:ascii="Calibri" w:hAnsi="Calibri"/>
                <w:i/>
              </w:rPr>
            </w:pPr>
            <w:r w:rsidRPr="000750D2">
              <w:rPr>
                <w:rFonts w:ascii="Calibri" w:hAnsi="Calibri"/>
                <w:i/>
              </w:rPr>
              <w:t>-3 Year Development Plan updated annually </w:t>
            </w:r>
            <w:r w:rsidR="007F4A61" w:rsidRPr="000750D2">
              <w:rPr>
                <w:rFonts w:ascii="Calibri" w:hAnsi="Calibri"/>
                <w:i/>
              </w:rPr>
              <w:t>– This needs to be delegated to finance but will have to be ratified by FGB with a review of the Finance Policy.</w:t>
            </w:r>
          </w:p>
          <w:p w:rsidR="005049A1" w:rsidRPr="000D7E67" w:rsidRDefault="005049A1" w:rsidP="005B1298">
            <w:pPr>
              <w:jc w:val="both"/>
              <w:rPr>
                <w:rFonts w:ascii="Calibri" w:hAnsi="Calibri"/>
              </w:rPr>
            </w:pPr>
          </w:p>
          <w:p w:rsidR="005049A1" w:rsidRPr="000D7E67" w:rsidRDefault="005049A1" w:rsidP="005B1298">
            <w:pPr>
              <w:jc w:val="both"/>
              <w:rPr>
                <w:rFonts w:ascii="Calibri" w:hAnsi="Calibri"/>
              </w:rPr>
            </w:pPr>
            <w:r w:rsidRPr="000D7E67">
              <w:rPr>
                <w:rFonts w:ascii="Calibri" w:hAnsi="Calibri"/>
              </w:rPr>
              <w:t>AG said the 2 schools are in different financial positions, so should the Policy be updated to acknowledge the different scenarios.  JH suggested it may not be such a good idea to alter the Policy.  MW suggested amending the Appendices for each school to reflect this.</w:t>
            </w:r>
          </w:p>
          <w:p w:rsidR="005049A1" w:rsidRPr="000D7E67" w:rsidRDefault="005049A1" w:rsidP="005B1298">
            <w:pPr>
              <w:jc w:val="both"/>
              <w:rPr>
                <w:rFonts w:ascii="Calibri" w:hAnsi="Calibri"/>
              </w:rPr>
            </w:pPr>
          </w:p>
          <w:p w:rsidR="000D7E67" w:rsidRPr="000D7E67" w:rsidRDefault="007723CB" w:rsidP="005B1298">
            <w:pPr>
              <w:rPr>
                <w:rFonts w:ascii="Calibri" w:hAnsi="Calibri"/>
                <w:b/>
              </w:rPr>
            </w:pPr>
            <w:r w:rsidRPr="000D7E67">
              <w:rPr>
                <w:rFonts w:ascii="Calibri" w:hAnsi="Calibri"/>
                <w:b/>
              </w:rPr>
              <w:t xml:space="preserve">Approved:  </w:t>
            </w:r>
            <w:r w:rsidR="000D7E67" w:rsidRPr="000D7E67">
              <w:rPr>
                <w:rFonts w:ascii="Calibri" w:hAnsi="Calibri"/>
                <w:b/>
              </w:rPr>
              <w:t>The Finance Policy was approved and will be reviewed with the Appendices in the autumn FGB.</w:t>
            </w:r>
          </w:p>
          <w:p w:rsidR="007723CB" w:rsidRDefault="007723CB" w:rsidP="005B1298">
            <w:pPr>
              <w:rPr>
                <w:rFonts w:ascii="Calibri" w:hAnsi="Calibri"/>
                <w:b/>
                <w:sz w:val="16"/>
                <w:szCs w:val="16"/>
              </w:rPr>
            </w:pPr>
          </w:p>
          <w:p w:rsidR="000641E9" w:rsidRDefault="000750D2" w:rsidP="005B1298">
            <w:pPr>
              <w:rPr>
                <w:rFonts w:ascii="Calibri" w:hAnsi="Calibri"/>
              </w:rPr>
            </w:pPr>
            <w:r w:rsidRPr="000750D2">
              <w:rPr>
                <w:rFonts w:ascii="Calibri" w:hAnsi="Calibri"/>
              </w:rPr>
              <w:t xml:space="preserve">EB informed governors that </w:t>
            </w:r>
            <w:r w:rsidR="000641E9">
              <w:rPr>
                <w:rFonts w:ascii="Calibri" w:hAnsi="Calibri"/>
              </w:rPr>
              <w:t xml:space="preserve">she has 3 quotes for updating </w:t>
            </w:r>
            <w:proofErr w:type="gramStart"/>
            <w:r w:rsidR="000641E9">
              <w:rPr>
                <w:rFonts w:ascii="Calibri" w:hAnsi="Calibri"/>
              </w:rPr>
              <w:t>LINS</w:t>
            </w:r>
            <w:proofErr w:type="gramEnd"/>
            <w:r w:rsidR="000641E9">
              <w:rPr>
                <w:rFonts w:ascii="Calibri" w:hAnsi="Calibri"/>
              </w:rPr>
              <w:t xml:space="preserve"> toilets using the capital amount in the budget.</w:t>
            </w:r>
          </w:p>
          <w:p w:rsidR="000750D2" w:rsidRDefault="000750D2" w:rsidP="005B1298">
            <w:pPr>
              <w:rPr>
                <w:rFonts w:ascii="Calibri" w:hAnsi="Calibri"/>
              </w:rPr>
            </w:pPr>
          </w:p>
          <w:p w:rsidR="000750D2" w:rsidRDefault="000750D2" w:rsidP="005B1298">
            <w:pPr>
              <w:rPr>
                <w:rFonts w:ascii="Calibri" w:hAnsi="Calibri"/>
              </w:rPr>
            </w:pPr>
            <w:r>
              <w:rPr>
                <w:rFonts w:ascii="Calibri" w:hAnsi="Calibri"/>
              </w:rPr>
              <w:t xml:space="preserve">EB said the toilets will be essentially the same </w:t>
            </w:r>
            <w:r w:rsidR="005E57B5">
              <w:rPr>
                <w:rFonts w:ascii="Calibri" w:hAnsi="Calibri"/>
              </w:rPr>
              <w:t xml:space="preserve">as the current </w:t>
            </w:r>
            <w:r>
              <w:rPr>
                <w:rFonts w:ascii="Calibri" w:hAnsi="Calibri"/>
              </w:rPr>
              <w:t xml:space="preserve">design but the cubicles, flooring </w:t>
            </w:r>
            <w:proofErr w:type="spellStart"/>
            <w:r>
              <w:rPr>
                <w:rFonts w:ascii="Calibri" w:hAnsi="Calibri"/>
              </w:rPr>
              <w:t>etc</w:t>
            </w:r>
            <w:proofErr w:type="spellEnd"/>
            <w:r>
              <w:rPr>
                <w:rFonts w:ascii="Calibri" w:hAnsi="Calibri"/>
              </w:rPr>
              <w:t xml:space="preserve"> will be replaced.  </w:t>
            </w:r>
          </w:p>
          <w:p w:rsidR="000750D2" w:rsidRDefault="000750D2" w:rsidP="005B1298">
            <w:pPr>
              <w:rPr>
                <w:rFonts w:ascii="Calibri" w:hAnsi="Calibri"/>
              </w:rPr>
            </w:pPr>
          </w:p>
          <w:p w:rsidR="000750D2" w:rsidRDefault="000750D2" w:rsidP="005B1298">
            <w:pPr>
              <w:rPr>
                <w:rFonts w:ascii="Calibri" w:hAnsi="Calibri"/>
              </w:rPr>
            </w:pPr>
            <w:r>
              <w:rPr>
                <w:rFonts w:ascii="Calibri" w:hAnsi="Calibri"/>
              </w:rPr>
              <w:t>LD asked if the quotes are itemised.</w:t>
            </w:r>
          </w:p>
          <w:p w:rsidR="000750D2" w:rsidRDefault="000750D2" w:rsidP="005B1298">
            <w:pPr>
              <w:rPr>
                <w:rFonts w:ascii="Calibri" w:hAnsi="Calibri"/>
              </w:rPr>
            </w:pPr>
          </w:p>
          <w:p w:rsidR="000750D2" w:rsidRDefault="000750D2" w:rsidP="005B1298">
            <w:pPr>
              <w:rPr>
                <w:rFonts w:ascii="Calibri" w:hAnsi="Calibri"/>
              </w:rPr>
            </w:pPr>
            <w:r>
              <w:rPr>
                <w:rFonts w:ascii="Calibri" w:hAnsi="Calibri"/>
              </w:rPr>
              <w:t>EB said she has suggested other contractors but these need to be DCC approved contractors.  DCC will project manage this as it is a significant spend.  EB said the quotes obtained are from approved contractors only.</w:t>
            </w:r>
          </w:p>
          <w:p w:rsidR="000750D2" w:rsidRDefault="000750D2" w:rsidP="005B1298">
            <w:pPr>
              <w:rPr>
                <w:rFonts w:ascii="Calibri" w:hAnsi="Calibri"/>
              </w:rPr>
            </w:pPr>
          </w:p>
          <w:p w:rsidR="000750D2" w:rsidRDefault="000750D2" w:rsidP="00EC53C7">
            <w:pPr>
              <w:rPr>
                <w:rFonts w:ascii="Calibri" w:hAnsi="Calibri"/>
              </w:rPr>
            </w:pPr>
            <w:r>
              <w:rPr>
                <w:rFonts w:ascii="Calibri" w:hAnsi="Calibri"/>
              </w:rPr>
              <w:t>JH asked why Year O</w:t>
            </w:r>
            <w:r w:rsidR="00E320F5" w:rsidRPr="000750D2">
              <w:rPr>
                <w:rFonts w:ascii="Calibri" w:hAnsi="Calibri"/>
              </w:rPr>
              <w:t>ne</w:t>
            </w:r>
            <w:r>
              <w:rPr>
                <w:rFonts w:ascii="Calibri" w:hAnsi="Calibri"/>
              </w:rPr>
              <w:t xml:space="preserve">’s toilets are </w:t>
            </w:r>
            <w:r w:rsidR="00E320F5" w:rsidRPr="000750D2">
              <w:rPr>
                <w:rFonts w:ascii="Calibri" w:hAnsi="Calibri"/>
              </w:rPr>
              <w:t xml:space="preserve">prioritised over </w:t>
            </w:r>
            <w:r>
              <w:rPr>
                <w:rFonts w:ascii="Calibri" w:hAnsi="Calibri"/>
              </w:rPr>
              <w:t>Y</w:t>
            </w:r>
            <w:r w:rsidR="00E320F5" w:rsidRPr="000750D2">
              <w:rPr>
                <w:rFonts w:ascii="Calibri" w:hAnsi="Calibri"/>
              </w:rPr>
              <w:t>ear 2</w:t>
            </w:r>
            <w:r>
              <w:rPr>
                <w:rFonts w:ascii="Calibri" w:hAnsi="Calibri"/>
              </w:rPr>
              <w:t>’s</w:t>
            </w:r>
            <w:r w:rsidR="00E320F5" w:rsidRPr="000750D2">
              <w:rPr>
                <w:rFonts w:ascii="Calibri" w:hAnsi="Calibri"/>
              </w:rPr>
              <w:t xml:space="preserve">.  </w:t>
            </w:r>
            <w:r>
              <w:rPr>
                <w:rFonts w:ascii="Calibri" w:hAnsi="Calibri"/>
              </w:rPr>
              <w:t xml:space="preserve">EB said </w:t>
            </w:r>
            <w:r w:rsidR="00E320F5" w:rsidRPr="000750D2">
              <w:rPr>
                <w:rFonts w:ascii="Calibri" w:hAnsi="Calibri"/>
              </w:rPr>
              <w:t>Year 2</w:t>
            </w:r>
            <w:r>
              <w:rPr>
                <w:rFonts w:ascii="Calibri" w:hAnsi="Calibri"/>
              </w:rPr>
              <w:t>’s</w:t>
            </w:r>
            <w:r w:rsidR="00E320F5" w:rsidRPr="000750D2">
              <w:rPr>
                <w:rFonts w:ascii="Calibri" w:hAnsi="Calibri"/>
              </w:rPr>
              <w:t xml:space="preserve"> </w:t>
            </w:r>
            <w:r>
              <w:rPr>
                <w:rFonts w:ascii="Calibri" w:hAnsi="Calibri"/>
              </w:rPr>
              <w:t xml:space="preserve">toilets </w:t>
            </w:r>
            <w:r w:rsidR="00E320F5" w:rsidRPr="000750D2">
              <w:rPr>
                <w:rFonts w:ascii="Calibri" w:hAnsi="Calibri"/>
              </w:rPr>
              <w:t xml:space="preserve">can be updated by </w:t>
            </w:r>
            <w:r>
              <w:rPr>
                <w:rFonts w:ascii="Calibri" w:hAnsi="Calibri"/>
              </w:rPr>
              <w:t xml:space="preserve">the </w:t>
            </w:r>
            <w:r w:rsidR="00E320F5" w:rsidRPr="000750D2">
              <w:rPr>
                <w:rFonts w:ascii="Calibri" w:hAnsi="Calibri"/>
              </w:rPr>
              <w:t xml:space="preserve">School themselves.  </w:t>
            </w:r>
            <w:r w:rsidR="004F3466">
              <w:rPr>
                <w:rFonts w:ascii="Calibri" w:hAnsi="Calibri"/>
              </w:rPr>
              <w:t>Planned to be completed before September 2019.</w:t>
            </w:r>
          </w:p>
          <w:p w:rsidR="000750D2" w:rsidRDefault="000750D2" w:rsidP="00EC53C7">
            <w:pPr>
              <w:rPr>
                <w:rFonts w:ascii="Calibri" w:hAnsi="Calibri"/>
              </w:rPr>
            </w:pPr>
          </w:p>
          <w:p w:rsidR="000750D2" w:rsidRDefault="00E320F5" w:rsidP="00EC53C7">
            <w:pPr>
              <w:rPr>
                <w:rFonts w:ascii="Calibri" w:hAnsi="Calibri"/>
              </w:rPr>
            </w:pPr>
            <w:r w:rsidRPr="000750D2">
              <w:rPr>
                <w:rFonts w:ascii="Calibri" w:hAnsi="Calibri"/>
              </w:rPr>
              <w:t xml:space="preserve">AG asked if it is worth getting </w:t>
            </w:r>
            <w:r w:rsidR="000750D2">
              <w:rPr>
                <w:rFonts w:ascii="Calibri" w:hAnsi="Calibri"/>
              </w:rPr>
              <w:t xml:space="preserve">contractors that are </w:t>
            </w:r>
            <w:r w:rsidRPr="000750D2">
              <w:rPr>
                <w:rFonts w:ascii="Calibri" w:hAnsi="Calibri"/>
              </w:rPr>
              <w:t xml:space="preserve">not DCC as a point of comparison.  EB said DCC </w:t>
            </w:r>
            <w:r w:rsidR="000641E9">
              <w:rPr>
                <w:rFonts w:ascii="Calibri" w:hAnsi="Calibri"/>
              </w:rPr>
              <w:t xml:space="preserve">advised </w:t>
            </w:r>
            <w:r w:rsidR="000750D2">
              <w:rPr>
                <w:rFonts w:ascii="Calibri" w:hAnsi="Calibri"/>
              </w:rPr>
              <w:t xml:space="preserve">that as the School are in a deficit </w:t>
            </w:r>
            <w:r w:rsidRPr="000750D2">
              <w:rPr>
                <w:rFonts w:ascii="Calibri" w:hAnsi="Calibri"/>
              </w:rPr>
              <w:t xml:space="preserve">position this has been </w:t>
            </w:r>
            <w:r w:rsidR="000750D2">
              <w:rPr>
                <w:rFonts w:ascii="Calibri" w:hAnsi="Calibri"/>
              </w:rPr>
              <w:t>verified by necessary DCC parties.  This would also mean Jessie Hay would have to spend time as a Project Manager.</w:t>
            </w:r>
          </w:p>
          <w:p w:rsidR="000750D2" w:rsidRDefault="000750D2" w:rsidP="00EC53C7">
            <w:pPr>
              <w:rPr>
                <w:rFonts w:ascii="Calibri" w:hAnsi="Calibri"/>
              </w:rPr>
            </w:pPr>
          </w:p>
          <w:p w:rsidR="00255FB6" w:rsidRDefault="000750D2" w:rsidP="00EC53C7">
            <w:pPr>
              <w:rPr>
                <w:rFonts w:ascii="Calibri" w:hAnsi="Calibri"/>
              </w:rPr>
            </w:pPr>
            <w:r>
              <w:rPr>
                <w:rFonts w:ascii="Calibri" w:hAnsi="Calibri"/>
              </w:rPr>
              <w:t xml:space="preserve">EJB asked if EB can get in touch with other </w:t>
            </w:r>
            <w:proofErr w:type="spellStart"/>
            <w:r>
              <w:rPr>
                <w:rFonts w:ascii="Calibri" w:hAnsi="Calibri"/>
              </w:rPr>
              <w:t>headteachers</w:t>
            </w:r>
            <w:proofErr w:type="spellEnd"/>
            <w:r>
              <w:rPr>
                <w:rFonts w:ascii="Calibri" w:hAnsi="Calibri"/>
              </w:rPr>
              <w:t xml:space="preserve"> who have used these contractors to ask how happy they are with the work carried out.</w:t>
            </w:r>
          </w:p>
          <w:p w:rsidR="000750D2" w:rsidRDefault="000750D2" w:rsidP="00EC53C7">
            <w:pPr>
              <w:rPr>
                <w:rFonts w:ascii="Calibri" w:hAnsi="Calibri"/>
                <w:b/>
                <w:sz w:val="16"/>
                <w:szCs w:val="16"/>
              </w:rPr>
            </w:pPr>
          </w:p>
          <w:p w:rsidR="000B5C7E" w:rsidRDefault="00EE0925" w:rsidP="00EE0925">
            <w:pPr>
              <w:rPr>
                <w:rFonts w:ascii="Calibri" w:hAnsi="Calibri"/>
                <w:b/>
              </w:rPr>
            </w:pPr>
            <w:r w:rsidRPr="000750D2">
              <w:rPr>
                <w:rFonts w:ascii="Calibri" w:hAnsi="Calibri"/>
                <w:b/>
              </w:rPr>
              <w:t>Approved</w:t>
            </w:r>
            <w:r w:rsidR="000750D2">
              <w:rPr>
                <w:rFonts w:ascii="Calibri" w:hAnsi="Calibri"/>
                <w:b/>
              </w:rPr>
              <w:t>:</w:t>
            </w:r>
            <w:r w:rsidRPr="000750D2">
              <w:rPr>
                <w:rFonts w:ascii="Calibri" w:hAnsi="Calibri"/>
                <w:b/>
              </w:rPr>
              <w:t xml:space="preserve"> </w:t>
            </w:r>
            <w:r w:rsidR="000B5C7E">
              <w:rPr>
                <w:rFonts w:ascii="Calibri" w:hAnsi="Calibri"/>
                <w:b/>
              </w:rPr>
              <w:t xml:space="preserve">The capital spend is approved if </w:t>
            </w:r>
            <w:r w:rsidRPr="000750D2">
              <w:rPr>
                <w:rFonts w:ascii="Calibri" w:hAnsi="Calibri"/>
                <w:b/>
              </w:rPr>
              <w:t>EB</w:t>
            </w:r>
            <w:r w:rsidR="000B5C7E">
              <w:rPr>
                <w:rFonts w:ascii="Calibri" w:hAnsi="Calibri"/>
                <w:b/>
              </w:rPr>
              <w:t xml:space="preserve"> </w:t>
            </w:r>
            <w:r w:rsidR="000750D2">
              <w:rPr>
                <w:rFonts w:ascii="Calibri" w:hAnsi="Calibri"/>
                <w:b/>
              </w:rPr>
              <w:t>liaise</w:t>
            </w:r>
            <w:r w:rsidR="000B5C7E">
              <w:rPr>
                <w:rFonts w:ascii="Calibri" w:hAnsi="Calibri"/>
                <w:b/>
              </w:rPr>
              <w:t>s</w:t>
            </w:r>
            <w:r w:rsidR="000750D2">
              <w:rPr>
                <w:rFonts w:ascii="Calibri" w:hAnsi="Calibri"/>
                <w:b/>
              </w:rPr>
              <w:t xml:space="preserve"> with other Schools </w:t>
            </w:r>
            <w:r w:rsidR="000B5C7E">
              <w:rPr>
                <w:rFonts w:ascii="Calibri" w:hAnsi="Calibri"/>
                <w:b/>
              </w:rPr>
              <w:t>that have used the contractors to ascer</w:t>
            </w:r>
            <w:r w:rsidR="000641E9">
              <w:rPr>
                <w:rFonts w:ascii="Calibri" w:hAnsi="Calibri"/>
                <w:b/>
              </w:rPr>
              <w:t>tain whether they are happy with their work</w:t>
            </w:r>
            <w:r w:rsidR="000B5C7E">
              <w:rPr>
                <w:rFonts w:ascii="Calibri" w:hAnsi="Calibri"/>
                <w:b/>
              </w:rPr>
              <w:t>.</w:t>
            </w:r>
          </w:p>
          <w:p w:rsidR="00EE0925" w:rsidRPr="000B5C7E" w:rsidRDefault="00EE0925" w:rsidP="00EC53C7">
            <w:pPr>
              <w:rPr>
                <w:rFonts w:ascii="Calibri" w:hAnsi="Calibri"/>
              </w:rPr>
            </w:pPr>
          </w:p>
          <w:p w:rsidR="00EE0925" w:rsidRPr="000B5C7E" w:rsidRDefault="001D39BC" w:rsidP="00EC53C7">
            <w:pPr>
              <w:rPr>
                <w:rFonts w:ascii="Calibri" w:hAnsi="Calibri"/>
              </w:rPr>
            </w:pPr>
            <w:r>
              <w:rPr>
                <w:rFonts w:ascii="Calibri" w:hAnsi="Calibri"/>
              </w:rPr>
              <w:t>AS left at 19:25</w:t>
            </w:r>
            <w:r w:rsidR="00EE0925" w:rsidRPr="000B5C7E">
              <w:rPr>
                <w:rFonts w:ascii="Calibri" w:hAnsi="Calibri"/>
              </w:rPr>
              <w:t>.</w:t>
            </w:r>
          </w:p>
          <w:p w:rsidR="00EE0925" w:rsidRPr="007723CB" w:rsidRDefault="00EE0925" w:rsidP="00EC53C7">
            <w:pPr>
              <w:rPr>
                <w:rFonts w:ascii="Calibri" w:hAnsi="Calibri"/>
                <w:b/>
                <w:sz w:val="16"/>
                <w:szCs w:val="16"/>
              </w:rPr>
            </w:pPr>
          </w:p>
        </w:tc>
      </w:tr>
      <w:tr w:rsidR="008C3BDF" w:rsidTr="008467E8">
        <w:tc>
          <w:tcPr>
            <w:tcW w:w="704" w:type="dxa"/>
          </w:tcPr>
          <w:p w:rsidR="008C3BDF" w:rsidRPr="008C3BDF" w:rsidRDefault="008C3BDF" w:rsidP="008C3BDF">
            <w:pPr>
              <w:pStyle w:val="ListParagraph"/>
              <w:numPr>
                <w:ilvl w:val="0"/>
                <w:numId w:val="1"/>
              </w:numPr>
              <w:tabs>
                <w:tab w:val="left" w:pos="346"/>
              </w:tabs>
              <w:rPr>
                <w:b/>
              </w:rPr>
            </w:pPr>
          </w:p>
        </w:tc>
        <w:tc>
          <w:tcPr>
            <w:tcW w:w="8647" w:type="dxa"/>
          </w:tcPr>
          <w:p w:rsidR="008C3BDF" w:rsidRDefault="008C3BDF" w:rsidP="008467E8">
            <w:pPr>
              <w:jc w:val="both"/>
              <w:rPr>
                <w:rFonts w:ascii="Calibri" w:hAnsi="Calibri"/>
                <w:sz w:val="16"/>
                <w:szCs w:val="16"/>
              </w:rPr>
            </w:pPr>
            <w:r>
              <w:rPr>
                <w:rFonts w:ascii="Calibri" w:hAnsi="Calibri"/>
                <w:b/>
              </w:rPr>
              <w:t>Governor visits</w:t>
            </w:r>
          </w:p>
        </w:tc>
      </w:tr>
      <w:tr w:rsidR="008C3BDF" w:rsidTr="008467E8">
        <w:tc>
          <w:tcPr>
            <w:tcW w:w="704" w:type="dxa"/>
          </w:tcPr>
          <w:p w:rsidR="008C3BDF" w:rsidRPr="00784E2D" w:rsidRDefault="008C3BDF" w:rsidP="008467E8">
            <w:pPr>
              <w:tabs>
                <w:tab w:val="left" w:pos="346"/>
              </w:tabs>
              <w:rPr>
                <w:b/>
              </w:rPr>
            </w:pPr>
          </w:p>
        </w:tc>
        <w:tc>
          <w:tcPr>
            <w:tcW w:w="8647" w:type="dxa"/>
          </w:tcPr>
          <w:p w:rsidR="008C3BDF" w:rsidRDefault="008C3BDF" w:rsidP="008467E8">
            <w:pPr>
              <w:jc w:val="both"/>
              <w:rPr>
                <w:rFonts w:ascii="Calibri" w:hAnsi="Calibri"/>
                <w:sz w:val="16"/>
                <w:szCs w:val="16"/>
              </w:rPr>
            </w:pPr>
          </w:p>
          <w:p w:rsidR="00EE0925" w:rsidRPr="001D39BC" w:rsidRDefault="00EE0925" w:rsidP="008467E8">
            <w:pPr>
              <w:jc w:val="both"/>
              <w:rPr>
                <w:rFonts w:ascii="Calibri" w:hAnsi="Calibri"/>
              </w:rPr>
            </w:pPr>
            <w:r w:rsidRPr="001D39BC">
              <w:rPr>
                <w:rFonts w:ascii="Calibri" w:hAnsi="Calibri"/>
              </w:rPr>
              <w:t xml:space="preserve">IG thanked </w:t>
            </w:r>
            <w:r w:rsidR="001D39BC" w:rsidRPr="001D39BC">
              <w:rPr>
                <w:rFonts w:ascii="Calibri" w:hAnsi="Calibri"/>
              </w:rPr>
              <w:t xml:space="preserve">governors for visit reports.  IG reported that </w:t>
            </w:r>
            <w:r w:rsidRPr="001D39BC">
              <w:rPr>
                <w:rFonts w:ascii="Calibri" w:hAnsi="Calibri"/>
              </w:rPr>
              <w:t xml:space="preserve">the Safeguarding </w:t>
            </w:r>
            <w:r w:rsidR="001D39BC" w:rsidRPr="001D39BC">
              <w:rPr>
                <w:rFonts w:ascii="Calibri" w:hAnsi="Calibri"/>
              </w:rPr>
              <w:t xml:space="preserve">Governor visit </w:t>
            </w:r>
            <w:r w:rsidRPr="001D39BC">
              <w:rPr>
                <w:rFonts w:ascii="Calibri" w:hAnsi="Calibri"/>
              </w:rPr>
              <w:t>has been carried out</w:t>
            </w:r>
            <w:r w:rsidR="001D39BC" w:rsidRPr="001D39BC">
              <w:rPr>
                <w:rFonts w:ascii="Calibri" w:hAnsi="Calibri"/>
              </w:rPr>
              <w:t xml:space="preserve"> and the visit report circulated to Governors</w:t>
            </w:r>
            <w:r w:rsidRPr="001D39BC">
              <w:rPr>
                <w:rFonts w:ascii="Calibri" w:hAnsi="Calibri"/>
              </w:rPr>
              <w:t>.</w:t>
            </w:r>
          </w:p>
          <w:p w:rsidR="00EE0925" w:rsidRPr="001D39BC" w:rsidRDefault="00EE0925" w:rsidP="008467E8">
            <w:pPr>
              <w:jc w:val="both"/>
              <w:rPr>
                <w:rFonts w:ascii="Calibri" w:hAnsi="Calibri"/>
              </w:rPr>
            </w:pPr>
          </w:p>
          <w:p w:rsidR="00EE0925" w:rsidRPr="001D39BC" w:rsidRDefault="00EE0925" w:rsidP="008467E8">
            <w:pPr>
              <w:jc w:val="both"/>
              <w:rPr>
                <w:rFonts w:ascii="Calibri" w:hAnsi="Calibri"/>
              </w:rPr>
            </w:pPr>
            <w:r w:rsidRPr="001D39BC">
              <w:rPr>
                <w:rFonts w:ascii="Calibri" w:hAnsi="Calibri"/>
              </w:rPr>
              <w:t>IG asked for any comments from these.</w:t>
            </w:r>
          </w:p>
          <w:p w:rsidR="00EE0925" w:rsidRPr="001D39BC" w:rsidRDefault="00EE0925" w:rsidP="008467E8">
            <w:pPr>
              <w:jc w:val="both"/>
              <w:rPr>
                <w:rFonts w:ascii="Calibri" w:hAnsi="Calibri"/>
              </w:rPr>
            </w:pPr>
          </w:p>
          <w:p w:rsidR="00A723AB" w:rsidRDefault="00EE0925" w:rsidP="00EE0925">
            <w:pPr>
              <w:jc w:val="both"/>
              <w:rPr>
                <w:rFonts w:ascii="Calibri" w:hAnsi="Calibri"/>
              </w:rPr>
            </w:pPr>
            <w:r w:rsidRPr="001D39BC">
              <w:rPr>
                <w:rFonts w:ascii="Calibri" w:hAnsi="Calibri"/>
              </w:rPr>
              <w:t xml:space="preserve">AB said </w:t>
            </w:r>
            <w:r w:rsidR="00A723AB">
              <w:rPr>
                <w:rFonts w:ascii="Calibri" w:hAnsi="Calibri"/>
              </w:rPr>
              <w:t xml:space="preserve">governor visits should be in the first half of the term so that it’s possible to look back at the previous term’s data. </w:t>
            </w:r>
          </w:p>
          <w:p w:rsidR="00EE0925" w:rsidRPr="001D39BC" w:rsidRDefault="00EE0925" w:rsidP="00EE0925">
            <w:pPr>
              <w:jc w:val="both"/>
              <w:rPr>
                <w:rFonts w:ascii="Calibri" w:hAnsi="Calibri"/>
              </w:rPr>
            </w:pPr>
          </w:p>
          <w:p w:rsidR="001D39BC" w:rsidRPr="001D39BC" w:rsidRDefault="00EE0925" w:rsidP="00EE0925">
            <w:pPr>
              <w:jc w:val="both"/>
              <w:rPr>
                <w:rFonts w:ascii="Calibri" w:hAnsi="Calibri"/>
              </w:rPr>
            </w:pPr>
            <w:r w:rsidRPr="001D39BC">
              <w:rPr>
                <w:rFonts w:ascii="Calibri" w:hAnsi="Calibri"/>
              </w:rPr>
              <w:t>IG said all governors need to do their visits prior to half term in summer term</w:t>
            </w:r>
            <w:r w:rsidR="001D39BC" w:rsidRPr="001D39BC">
              <w:rPr>
                <w:rFonts w:ascii="Calibri" w:hAnsi="Calibri"/>
              </w:rPr>
              <w:t xml:space="preserve"> so these can be discussed at the final FGB of the year and fed into the School Plan.</w:t>
            </w:r>
          </w:p>
          <w:p w:rsidR="007F7A39" w:rsidRPr="001D39BC" w:rsidRDefault="007F7A39" w:rsidP="00EE0925">
            <w:pPr>
              <w:jc w:val="both"/>
              <w:rPr>
                <w:rFonts w:ascii="Calibri" w:hAnsi="Calibri"/>
              </w:rPr>
            </w:pPr>
          </w:p>
          <w:p w:rsidR="001D39BC" w:rsidRPr="001D39BC" w:rsidRDefault="007F7A39" w:rsidP="00EE0925">
            <w:pPr>
              <w:jc w:val="both"/>
              <w:rPr>
                <w:rFonts w:ascii="Calibri" w:hAnsi="Calibri"/>
              </w:rPr>
            </w:pPr>
            <w:r w:rsidRPr="001D39BC">
              <w:rPr>
                <w:rFonts w:ascii="Calibri" w:hAnsi="Calibri"/>
              </w:rPr>
              <w:t xml:space="preserve">LD </w:t>
            </w:r>
            <w:r w:rsidR="001D39BC" w:rsidRPr="001D39BC">
              <w:rPr>
                <w:rFonts w:ascii="Calibri" w:hAnsi="Calibri"/>
              </w:rPr>
              <w:t xml:space="preserve">asked about governors attending TA Meetings so they are included by Governors.  </w:t>
            </w:r>
          </w:p>
          <w:p w:rsidR="001D39BC" w:rsidRPr="001D39BC" w:rsidRDefault="001D39BC" w:rsidP="00EE0925">
            <w:pPr>
              <w:jc w:val="both"/>
              <w:rPr>
                <w:rFonts w:ascii="Calibri" w:hAnsi="Calibri"/>
              </w:rPr>
            </w:pPr>
          </w:p>
          <w:p w:rsidR="001D39BC" w:rsidRPr="001D39BC" w:rsidRDefault="001D39BC" w:rsidP="00EE0925">
            <w:pPr>
              <w:jc w:val="both"/>
              <w:rPr>
                <w:rFonts w:ascii="Calibri" w:hAnsi="Calibri"/>
              </w:rPr>
            </w:pPr>
            <w:r w:rsidRPr="001D39BC">
              <w:rPr>
                <w:rFonts w:ascii="Calibri" w:hAnsi="Calibri"/>
              </w:rPr>
              <w:t>DB said there are regular TA Meetings and there is a grammar training for TAs on 22</w:t>
            </w:r>
            <w:r w:rsidRPr="001D39BC">
              <w:rPr>
                <w:rFonts w:ascii="Calibri" w:hAnsi="Calibri"/>
                <w:vertAlign w:val="superscript"/>
              </w:rPr>
              <w:t>nd</w:t>
            </w:r>
            <w:r w:rsidRPr="001D39BC">
              <w:rPr>
                <w:rFonts w:ascii="Calibri" w:hAnsi="Calibri"/>
              </w:rPr>
              <w:t xml:space="preserve"> May at 9.00am.  </w:t>
            </w:r>
          </w:p>
          <w:p w:rsidR="00EE0925" w:rsidRPr="001D39BC" w:rsidRDefault="00EE0925" w:rsidP="00EE0925">
            <w:pPr>
              <w:jc w:val="both"/>
              <w:rPr>
                <w:rFonts w:ascii="Calibri" w:hAnsi="Calibri"/>
              </w:rPr>
            </w:pPr>
          </w:p>
          <w:p w:rsidR="007F7A39" w:rsidRPr="001D39BC" w:rsidRDefault="007F7A39" w:rsidP="00EE0925">
            <w:pPr>
              <w:jc w:val="both"/>
              <w:rPr>
                <w:rFonts w:ascii="Calibri" w:hAnsi="Calibri"/>
              </w:rPr>
            </w:pPr>
            <w:r w:rsidRPr="001D39BC">
              <w:rPr>
                <w:rFonts w:ascii="Calibri" w:hAnsi="Calibri"/>
              </w:rPr>
              <w:t>AG left at 19:30.</w:t>
            </w:r>
          </w:p>
          <w:p w:rsidR="007F7A39" w:rsidRDefault="007F7A39" w:rsidP="00EE0925">
            <w:pPr>
              <w:jc w:val="both"/>
              <w:rPr>
                <w:rFonts w:ascii="Calibri" w:hAnsi="Calibri"/>
                <w:sz w:val="16"/>
                <w:szCs w:val="16"/>
              </w:rPr>
            </w:pPr>
          </w:p>
        </w:tc>
      </w:tr>
      <w:tr w:rsidR="008C3BDF" w:rsidTr="008467E8">
        <w:tc>
          <w:tcPr>
            <w:tcW w:w="704" w:type="dxa"/>
          </w:tcPr>
          <w:p w:rsidR="008C3BDF" w:rsidRPr="008C3BDF" w:rsidRDefault="008C3BDF" w:rsidP="008C3BDF">
            <w:pPr>
              <w:pStyle w:val="ListParagraph"/>
              <w:numPr>
                <w:ilvl w:val="0"/>
                <w:numId w:val="1"/>
              </w:numPr>
              <w:tabs>
                <w:tab w:val="left" w:pos="346"/>
              </w:tabs>
              <w:rPr>
                <w:b/>
              </w:rPr>
            </w:pPr>
          </w:p>
        </w:tc>
        <w:tc>
          <w:tcPr>
            <w:tcW w:w="8647" w:type="dxa"/>
          </w:tcPr>
          <w:p w:rsidR="008C3BDF" w:rsidRDefault="008C3BDF" w:rsidP="008467E8">
            <w:pPr>
              <w:jc w:val="both"/>
              <w:rPr>
                <w:rFonts w:ascii="Calibri" w:hAnsi="Calibri"/>
                <w:sz w:val="16"/>
                <w:szCs w:val="16"/>
              </w:rPr>
            </w:pPr>
            <w:r>
              <w:rPr>
                <w:rFonts w:ascii="Calibri" w:hAnsi="Calibri"/>
                <w:b/>
              </w:rPr>
              <w:t>Training</w:t>
            </w:r>
          </w:p>
        </w:tc>
      </w:tr>
      <w:tr w:rsidR="008C3BDF" w:rsidTr="008467E8">
        <w:tc>
          <w:tcPr>
            <w:tcW w:w="704" w:type="dxa"/>
          </w:tcPr>
          <w:p w:rsidR="008C3BDF" w:rsidRPr="00784E2D" w:rsidRDefault="008C3BDF" w:rsidP="008467E8">
            <w:pPr>
              <w:tabs>
                <w:tab w:val="left" w:pos="346"/>
              </w:tabs>
              <w:rPr>
                <w:b/>
              </w:rPr>
            </w:pPr>
          </w:p>
        </w:tc>
        <w:tc>
          <w:tcPr>
            <w:tcW w:w="8647" w:type="dxa"/>
          </w:tcPr>
          <w:p w:rsidR="001D39BC" w:rsidRDefault="001D39BC" w:rsidP="008C3BDF">
            <w:pPr>
              <w:jc w:val="both"/>
              <w:rPr>
                <w:rFonts w:ascii="Calibri" w:hAnsi="Calibri"/>
                <w:sz w:val="16"/>
                <w:szCs w:val="16"/>
              </w:rPr>
            </w:pPr>
          </w:p>
          <w:p w:rsidR="001D39BC" w:rsidRPr="001D39BC" w:rsidRDefault="001D39BC" w:rsidP="008C3BDF">
            <w:pPr>
              <w:jc w:val="both"/>
              <w:rPr>
                <w:rFonts w:ascii="Calibri" w:hAnsi="Calibri"/>
              </w:rPr>
            </w:pPr>
            <w:r w:rsidRPr="001D39BC">
              <w:rPr>
                <w:rFonts w:ascii="Calibri" w:hAnsi="Calibri"/>
              </w:rPr>
              <w:t xml:space="preserve">IG said </w:t>
            </w:r>
            <w:r w:rsidR="008C3BDF" w:rsidRPr="001D39BC">
              <w:rPr>
                <w:rFonts w:ascii="Calibri" w:hAnsi="Calibri"/>
              </w:rPr>
              <w:t>Office 365</w:t>
            </w:r>
            <w:r w:rsidRPr="001D39BC">
              <w:rPr>
                <w:rFonts w:ascii="Calibri" w:hAnsi="Calibri"/>
              </w:rPr>
              <w:t xml:space="preserve"> </w:t>
            </w:r>
            <w:r w:rsidR="000641E9">
              <w:rPr>
                <w:rFonts w:ascii="Calibri" w:hAnsi="Calibri"/>
              </w:rPr>
              <w:t xml:space="preserve">training </w:t>
            </w:r>
            <w:r w:rsidRPr="001D39BC">
              <w:rPr>
                <w:rFonts w:ascii="Calibri" w:hAnsi="Calibri"/>
              </w:rPr>
              <w:t>took place.  LD and JGC attended this training.  JGC will be adding policies and subsequently governor attachments for governors to access.  JGC will inform governors of instructions on how to access this.</w:t>
            </w:r>
          </w:p>
          <w:p w:rsidR="001D39BC" w:rsidRPr="001D39BC" w:rsidRDefault="001D39BC" w:rsidP="008C3BDF">
            <w:pPr>
              <w:jc w:val="both"/>
              <w:rPr>
                <w:rFonts w:ascii="Calibri" w:hAnsi="Calibri"/>
              </w:rPr>
            </w:pPr>
          </w:p>
          <w:p w:rsidR="0027568A" w:rsidRPr="001D39BC" w:rsidRDefault="001D39BC" w:rsidP="008C3BDF">
            <w:pPr>
              <w:jc w:val="both"/>
              <w:rPr>
                <w:rFonts w:ascii="Calibri" w:hAnsi="Calibri"/>
              </w:rPr>
            </w:pPr>
            <w:r w:rsidRPr="001D39BC">
              <w:rPr>
                <w:rFonts w:ascii="Calibri" w:hAnsi="Calibri"/>
              </w:rPr>
              <w:t xml:space="preserve">LD said </w:t>
            </w:r>
            <w:r w:rsidR="004F3466">
              <w:rPr>
                <w:rFonts w:ascii="Calibri" w:hAnsi="Calibri"/>
              </w:rPr>
              <w:t>t</w:t>
            </w:r>
            <w:r w:rsidRPr="001D39BC">
              <w:rPr>
                <w:rFonts w:ascii="Calibri" w:hAnsi="Calibri"/>
              </w:rPr>
              <w:t xml:space="preserve">here is </w:t>
            </w:r>
            <w:r w:rsidR="0027568A" w:rsidRPr="001D39BC">
              <w:rPr>
                <w:rFonts w:ascii="Calibri" w:hAnsi="Calibri"/>
              </w:rPr>
              <w:t xml:space="preserve">Ofsted update </w:t>
            </w:r>
            <w:r w:rsidRPr="001D39BC">
              <w:rPr>
                <w:rFonts w:ascii="Calibri" w:hAnsi="Calibri"/>
              </w:rPr>
              <w:t xml:space="preserve">training </w:t>
            </w:r>
            <w:r w:rsidR="0027568A" w:rsidRPr="001D39BC">
              <w:rPr>
                <w:rFonts w:ascii="Calibri" w:hAnsi="Calibri"/>
              </w:rPr>
              <w:t>for governors on 26</w:t>
            </w:r>
            <w:r w:rsidR="0027568A" w:rsidRPr="001D39BC">
              <w:rPr>
                <w:rFonts w:ascii="Calibri" w:hAnsi="Calibri"/>
                <w:vertAlign w:val="superscript"/>
              </w:rPr>
              <w:t>th</w:t>
            </w:r>
            <w:r w:rsidR="0027568A" w:rsidRPr="001D39BC">
              <w:rPr>
                <w:rFonts w:ascii="Calibri" w:hAnsi="Calibri"/>
              </w:rPr>
              <w:t xml:space="preserve"> June.  </w:t>
            </w:r>
          </w:p>
          <w:p w:rsidR="0027568A" w:rsidRPr="001D39BC" w:rsidRDefault="0027568A" w:rsidP="008C3BDF">
            <w:pPr>
              <w:jc w:val="both"/>
              <w:rPr>
                <w:rFonts w:ascii="Calibri" w:hAnsi="Calibri"/>
              </w:rPr>
            </w:pPr>
          </w:p>
          <w:p w:rsidR="001D39BC" w:rsidRPr="001D39BC" w:rsidRDefault="001D39BC" w:rsidP="008C3BDF">
            <w:pPr>
              <w:jc w:val="both"/>
              <w:rPr>
                <w:rFonts w:ascii="Calibri" w:hAnsi="Calibri"/>
              </w:rPr>
            </w:pPr>
            <w:r w:rsidRPr="001D39BC">
              <w:rPr>
                <w:rFonts w:ascii="Calibri" w:hAnsi="Calibri"/>
              </w:rPr>
              <w:t xml:space="preserve">At the Teaching and Learning Committee there was a query about training budget for governors.  It was decided every governor should have one course per year based on a budget of approximately £45 per course </w:t>
            </w:r>
            <w:r w:rsidR="005E57B5">
              <w:rPr>
                <w:rFonts w:ascii="Calibri" w:hAnsi="Calibri"/>
              </w:rPr>
              <w:t xml:space="preserve">and </w:t>
            </w:r>
            <w:r w:rsidRPr="001D39BC">
              <w:rPr>
                <w:rFonts w:ascii="Calibri" w:hAnsi="Calibri"/>
              </w:rPr>
              <w:t xml:space="preserve">an extra £50. </w:t>
            </w:r>
          </w:p>
          <w:p w:rsidR="0027568A" w:rsidRDefault="0027568A" w:rsidP="008C3BDF">
            <w:pPr>
              <w:jc w:val="both"/>
              <w:rPr>
                <w:rFonts w:ascii="Calibri" w:hAnsi="Calibri"/>
                <w:sz w:val="16"/>
                <w:szCs w:val="16"/>
              </w:rPr>
            </w:pPr>
          </w:p>
        </w:tc>
      </w:tr>
      <w:tr w:rsidR="008C3BDF" w:rsidTr="008467E8">
        <w:tc>
          <w:tcPr>
            <w:tcW w:w="704" w:type="dxa"/>
          </w:tcPr>
          <w:p w:rsidR="008C3BDF" w:rsidRPr="008C3BDF" w:rsidRDefault="008C3BDF" w:rsidP="008C3BDF">
            <w:pPr>
              <w:pStyle w:val="ListParagraph"/>
              <w:numPr>
                <w:ilvl w:val="0"/>
                <w:numId w:val="1"/>
              </w:numPr>
              <w:tabs>
                <w:tab w:val="left" w:pos="346"/>
              </w:tabs>
              <w:rPr>
                <w:b/>
              </w:rPr>
            </w:pPr>
          </w:p>
        </w:tc>
        <w:tc>
          <w:tcPr>
            <w:tcW w:w="8647" w:type="dxa"/>
          </w:tcPr>
          <w:p w:rsidR="008C3BDF" w:rsidRDefault="008C3BDF" w:rsidP="008C3BDF">
            <w:pPr>
              <w:rPr>
                <w:rFonts w:ascii="Calibri" w:hAnsi="Calibri"/>
                <w:b/>
              </w:rPr>
            </w:pPr>
            <w:r w:rsidRPr="00AA1F75">
              <w:rPr>
                <w:rFonts w:ascii="Calibri" w:hAnsi="Calibri"/>
                <w:b/>
              </w:rPr>
              <w:t xml:space="preserve">Date of next meeting: </w:t>
            </w:r>
            <w:r w:rsidRPr="00AA1F75">
              <w:rPr>
                <w:rFonts w:ascii="Calibri" w:hAnsi="Calibri"/>
              </w:rPr>
              <w:t xml:space="preserve"> </w:t>
            </w:r>
            <w:r>
              <w:rPr>
                <w:rFonts w:ascii="Calibri" w:hAnsi="Calibri"/>
                <w:b/>
              </w:rPr>
              <w:t>Monday 20</w:t>
            </w:r>
            <w:r w:rsidRPr="000E018A">
              <w:rPr>
                <w:rFonts w:ascii="Calibri" w:hAnsi="Calibri"/>
                <w:b/>
                <w:vertAlign w:val="superscript"/>
              </w:rPr>
              <w:t>th</w:t>
            </w:r>
            <w:r>
              <w:rPr>
                <w:rFonts w:ascii="Calibri" w:hAnsi="Calibri"/>
                <w:b/>
              </w:rPr>
              <w:t xml:space="preserve"> May</w:t>
            </w:r>
            <w:r w:rsidRPr="00AA1F75">
              <w:rPr>
                <w:rFonts w:ascii="Calibri" w:hAnsi="Calibri"/>
                <w:b/>
              </w:rPr>
              <w:t xml:space="preserve"> 2018 5.30pm @ Ladysmith </w:t>
            </w:r>
            <w:r>
              <w:rPr>
                <w:rFonts w:ascii="Calibri" w:hAnsi="Calibri"/>
                <w:b/>
              </w:rPr>
              <w:t>Junior</w:t>
            </w:r>
            <w:r w:rsidRPr="00AA1F75">
              <w:rPr>
                <w:rFonts w:ascii="Calibri" w:hAnsi="Calibri"/>
                <w:b/>
              </w:rPr>
              <w:t xml:space="preserve"> School</w:t>
            </w:r>
          </w:p>
          <w:p w:rsidR="008C3BDF" w:rsidRDefault="008C3BDF" w:rsidP="008467E8">
            <w:pPr>
              <w:jc w:val="both"/>
              <w:rPr>
                <w:rFonts w:ascii="Calibri" w:hAnsi="Calibri"/>
                <w:sz w:val="16"/>
                <w:szCs w:val="16"/>
              </w:rPr>
            </w:pPr>
          </w:p>
        </w:tc>
      </w:tr>
      <w:tr w:rsidR="00BD442E" w:rsidTr="008467E8">
        <w:tc>
          <w:tcPr>
            <w:tcW w:w="704" w:type="dxa"/>
            <w:shd w:val="clear" w:color="auto" w:fill="F2F2F2" w:themeFill="background1" w:themeFillShade="F2"/>
          </w:tcPr>
          <w:p w:rsidR="00BD442E" w:rsidRPr="002F58D1" w:rsidRDefault="00BD442E" w:rsidP="00BD442E">
            <w:pPr>
              <w:pStyle w:val="ListParagraph"/>
              <w:numPr>
                <w:ilvl w:val="0"/>
                <w:numId w:val="2"/>
              </w:numPr>
              <w:tabs>
                <w:tab w:val="left" w:pos="346"/>
              </w:tabs>
              <w:rPr>
                <w:b/>
              </w:rPr>
            </w:pPr>
          </w:p>
        </w:tc>
        <w:tc>
          <w:tcPr>
            <w:tcW w:w="8647" w:type="dxa"/>
            <w:shd w:val="clear" w:color="auto" w:fill="F2F2F2" w:themeFill="background1" w:themeFillShade="F2"/>
          </w:tcPr>
          <w:p w:rsidR="00BD442E" w:rsidRDefault="00BD442E" w:rsidP="008467E8">
            <w:pPr>
              <w:jc w:val="center"/>
              <w:rPr>
                <w:b/>
              </w:rPr>
            </w:pPr>
            <w:r>
              <w:rPr>
                <w:b/>
              </w:rPr>
              <w:t>Meeting Closed at 19:45</w:t>
            </w:r>
          </w:p>
        </w:tc>
      </w:tr>
    </w:tbl>
    <w:p w:rsidR="00BD442E" w:rsidRDefault="00BD442E" w:rsidP="00BD442E">
      <w:pPr>
        <w:rPr>
          <w:b/>
        </w:rPr>
      </w:pPr>
    </w:p>
    <w:p w:rsidR="00BD442E" w:rsidRDefault="00BD442E" w:rsidP="00BD442E">
      <w:pPr>
        <w:rPr>
          <w:b/>
        </w:rPr>
      </w:pPr>
    </w:p>
    <w:p w:rsidR="00BD442E" w:rsidRPr="00F92F25" w:rsidRDefault="00BD442E" w:rsidP="00BD442E">
      <w:r w:rsidRPr="00A92FFA">
        <w:rPr>
          <w:rFonts w:cstheme="minorHAnsi"/>
        </w:rPr>
        <w:t>Signed…………………………………………………..</w:t>
      </w:r>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p w:rsidR="00BD442E" w:rsidRPr="005247D3" w:rsidRDefault="00BD442E" w:rsidP="00BD442E">
      <w:pPr>
        <w:rPr>
          <w:b/>
        </w:rPr>
      </w:pPr>
    </w:p>
    <w:p w:rsidR="00130A02" w:rsidRDefault="00130A02"/>
    <w:sectPr w:rsidR="00130A0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31" w:rsidRDefault="00B27C31">
      <w:pPr>
        <w:spacing w:after="0" w:line="240" w:lineRule="auto"/>
      </w:pPr>
      <w:r>
        <w:separator/>
      </w:r>
    </w:p>
  </w:endnote>
  <w:endnote w:type="continuationSeparator" w:id="0">
    <w:p w:rsidR="00B27C31" w:rsidRDefault="00B2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33" w:rsidRDefault="002E2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290" w:rsidRDefault="007E34FA" w:rsidP="005E350A">
    <w:pPr>
      <w:pStyle w:val="Footer"/>
      <w:jc w:val="center"/>
    </w:pPr>
    <w:r>
      <w:t>FGB Minutes 1103</w:t>
    </w:r>
    <w:r w:rsidR="00BD442E">
      <w:t>2019</w:t>
    </w:r>
  </w:p>
  <w:p w:rsidR="00B86290" w:rsidRDefault="002E2652" w:rsidP="00545B1A">
    <w:pPr>
      <w:pStyle w:val="Footer"/>
    </w:pPr>
  </w:p>
  <w:p w:rsidR="00B86290" w:rsidRDefault="002E2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33" w:rsidRDefault="002E2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31" w:rsidRDefault="00B27C31">
      <w:pPr>
        <w:spacing w:after="0" w:line="240" w:lineRule="auto"/>
      </w:pPr>
      <w:r>
        <w:separator/>
      </w:r>
    </w:p>
  </w:footnote>
  <w:footnote w:type="continuationSeparator" w:id="0">
    <w:p w:rsidR="00B27C31" w:rsidRDefault="00B27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33" w:rsidRDefault="002E2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290" w:rsidRDefault="00BD442E">
    <w:pPr>
      <w:pStyle w:val="Header"/>
    </w:pPr>
    <w:r>
      <w:rPr>
        <w:noProof/>
        <w:lang w:eastAsia="en-GB"/>
      </w:rPr>
      <w:drawing>
        <wp:anchor distT="0" distB="0" distL="114300" distR="114300" simplePos="0" relativeHeight="251657216" behindDoc="0" locked="0" layoutInCell="1" allowOverlap="1" wp14:anchorId="5FFC0F63" wp14:editId="63E74138">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33" w:rsidRDefault="002E2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0EE9"/>
    <w:multiLevelType w:val="hybridMultilevel"/>
    <w:tmpl w:val="4CF4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F36DD"/>
    <w:multiLevelType w:val="hybridMultilevel"/>
    <w:tmpl w:val="0210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F331E"/>
    <w:multiLevelType w:val="hybridMultilevel"/>
    <w:tmpl w:val="A272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F776E"/>
    <w:multiLevelType w:val="hybridMultilevel"/>
    <w:tmpl w:val="304E91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633DC9"/>
    <w:multiLevelType w:val="hybridMultilevel"/>
    <w:tmpl w:val="10B8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2E4A23"/>
    <w:multiLevelType w:val="hybridMultilevel"/>
    <w:tmpl w:val="D688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F2D98"/>
    <w:multiLevelType w:val="multilevel"/>
    <w:tmpl w:val="65A022B6"/>
    <w:lvl w:ilvl="0">
      <w:start w:val="2"/>
      <w:numFmt w:val="decimal"/>
      <w:lvlText w:val="%1."/>
      <w:lvlJc w:val="left"/>
      <w:pPr>
        <w:tabs>
          <w:tab w:val="num" w:pos="720"/>
        </w:tabs>
        <w:ind w:left="720" w:hanging="720"/>
      </w:pPr>
      <w:rPr>
        <w:rFonts w:cs="Times New Roman"/>
        <w:b/>
        <w:i w:val="0"/>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240"/>
        </w:tabs>
        <w:ind w:left="324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8" w15:restartNumberingAfterBreak="0">
    <w:nsid w:val="640C7197"/>
    <w:multiLevelType w:val="hybridMultilevel"/>
    <w:tmpl w:val="119E5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477A35"/>
    <w:multiLevelType w:val="multilevel"/>
    <w:tmpl w:val="07E8C34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29F18CC"/>
    <w:multiLevelType w:val="multilevel"/>
    <w:tmpl w:val="65A022B6"/>
    <w:lvl w:ilvl="0">
      <w:start w:val="2"/>
      <w:numFmt w:val="decimal"/>
      <w:lvlText w:val="%1."/>
      <w:lvlJc w:val="left"/>
      <w:pPr>
        <w:tabs>
          <w:tab w:val="num" w:pos="720"/>
        </w:tabs>
        <w:ind w:left="720" w:hanging="720"/>
      </w:pPr>
      <w:rPr>
        <w:rFonts w:cs="Times New Roman"/>
        <w:b/>
        <w:i w:val="0"/>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240"/>
        </w:tabs>
        <w:ind w:left="324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1" w15:restartNumberingAfterBreak="0">
    <w:nsid w:val="75D41691"/>
    <w:multiLevelType w:val="hybridMultilevel"/>
    <w:tmpl w:val="D44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61395C"/>
    <w:multiLevelType w:val="hybridMultilevel"/>
    <w:tmpl w:val="609C9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4"/>
  </w:num>
  <w:num w:numId="5">
    <w:abstractNumId w:val="6"/>
  </w:num>
  <w:num w:numId="6">
    <w:abstractNumId w:val="7"/>
  </w:num>
  <w:num w:numId="7">
    <w:abstractNumId w:val="10"/>
  </w:num>
  <w:num w:numId="8">
    <w:abstractNumId w:val="3"/>
  </w:num>
  <w:num w:numId="9">
    <w:abstractNumId w:val="12"/>
  </w:num>
  <w:num w:numId="10">
    <w:abstractNumId w:val="11"/>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2E"/>
    <w:rsid w:val="00025AA3"/>
    <w:rsid w:val="000641E9"/>
    <w:rsid w:val="000750D2"/>
    <w:rsid w:val="000824A9"/>
    <w:rsid w:val="000B5C7E"/>
    <w:rsid w:val="000D7E67"/>
    <w:rsid w:val="000F16F2"/>
    <w:rsid w:val="000F6C6F"/>
    <w:rsid w:val="00100EEB"/>
    <w:rsid w:val="00130A02"/>
    <w:rsid w:val="00167CCD"/>
    <w:rsid w:val="001D39BC"/>
    <w:rsid w:val="00221DBE"/>
    <w:rsid w:val="00255FB6"/>
    <w:rsid w:val="0027568A"/>
    <w:rsid w:val="00293FF1"/>
    <w:rsid w:val="002B3D2A"/>
    <w:rsid w:val="002B4460"/>
    <w:rsid w:val="002E2652"/>
    <w:rsid w:val="002E6AFD"/>
    <w:rsid w:val="003101E8"/>
    <w:rsid w:val="003E71E2"/>
    <w:rsid w:val="00405DBC"/>
    <w:rsid w:val="00432AA9"/>
    <w:rsid w:val="004913DE"/>
    <w:rsid w:val="00492427"/>
    <w:rsid w:val="004B5C4F"/>
    <w:rsid w:val="004C5E7D"/>
    <w:rsid w:val="004F3466"/>
    <w:rsid w:val="005049A1"/>
    <w:rsid w:val="005055B5"/>
    <w:rsid w:val="00505729"/>
    <w:rsid w:val="0051272D"/>
    <w:rsid w:val="00534AAD"/>
    <w:rsid w:val="0053646F"/>
    <w:rsid w:val="00565C67"/>
    <w:rsid w:val="00576650"/>
    <w:rsid w:val="005B08CB"/>
    <w:rsid w:val="005B1298"/>
    <w:rsid w:val="005D6A7A"/>
    <w:rsid w:val="005E57B5"/>
    <w:rsid w:val="00626770"/>
    <w:rsid w:val="0062698A"/>
    <w:rsid w:val="006273C2"/>
    <w:rsid w:val="006277AB"/>
    <w:rsid w:val="00677AD0"/>
    <w:rsid w:val="00712355"/>
    <w:rsid w:val="007723CB"/>
    <w:rsid w:val="007A22D2"/>
    <w:rsid w:val="007B2435"/>
    <w:rsid w:val="007E34FA"/>
    <w:rsid w:val="007F4A61"/>
    <w:rsid w:val="007F7A39"/>
    <w:rsid w:val="008828F5"/>
    <w:rsid w:val="0088298A"/>
    <w:rsid w:val="00887953"/>
    <w:rsid w:val="008A676A"/>
    <w:rsid w:val="008C3BDF"/>
    <w:rsid w:val="008E19A4"/>
    <w:rsid w:val="008E2650"/>
    <w:rsid w:val="009169E9"/>
    <w:rsid w:val="0094185B"/>
    <w:rsid w:val="00992820"/>
    <w:rsid w:val="009B1AD5"/>
    <w:rsid w:val="009C1B23"/>
    <w:rsid w:val="009C6752"/>
    <w:rsid w:val="00A50EA4"/>
    <w:rsid w:val="00A723AB"/>
    <w:rsid w:val="00A942F8"/>
    <w:rsid w:val="00AD18DF"/>
    <w:rsid w:val="00B03B52"/>
    <w:rsid w:val="00B27C31"/>
    <w:rsid w:val="00B326A1"/>
    <w:rsid w:val="00B40C42"/>
    <w:rsid w:val="00B60BEE"/>
    <w:rsid w:val="00BA6DED"/>
    <w:rsid w:val="00BD442E"/>
    <w:rsid w:val="00C01516"/>
    <w:rsid w:val="00C159EB"/>
    <w:rsid w:val="00C3202E"/>
    <w:rsid w:val="00C86FA1"/>
    <w:rsid w:val="00CD3270"/>
    <w:rsid w:val="00CD6CDB"/>
    <w:rsid w:val="00D05E6A"/>
    <w:rsid w:val="00D0692D"/>
    <w:rsid w:val="00D06FBE"/>
    <w:rsid w:val="00D174C6"/>
    <w:rsid w:val="00D31A59"/>
    <w:rsid w:val="00D55B3F"/>
    <w:rsid w:val="00D70A1C"/>
    <w:rsid w:val="00D91D2B"/>
    <w:rsid w:val="00DA18AB"/>
    <w:rsid w:val="00DB221E"/>
    <w:rsid w:val="00DC65BF"/>
    <w:rsid w:val="00DF74B9"/>
    <w:rsid w:val="00E25116"/>
    <w:rsid w:val="00E320F5"/>
    <w:rsid w:val="00E37A25"/>
    <w:rsid w:val="00E54D93"/>
    <w:rsid w:val="00EC53C7"/>
    <w:rsid w:val="00EE0925"/>
    <w:rsid w:val="00F530E1"/>
    <w:rsid w:val="00FB61B2"/>
    <w:rsid w:val="00FC73B2"/>
    <w:rsid w:val="00FD0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6C644D-94A3-4C2C-9EBD-A5051C8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42E"/>
  </w:style>
  <w:style w:type="paragraph" w:styleId="Footer">
    <w:name w:val="footer"/>
    <w:basedOn w:val="Normal"/>
    <w:link w:val="FooterChar"/>
    <w:uiPriority w:val="99"/>
    <w:unhideWhenUsed/>
    <w:rsid w:val="00BD4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42E"/>
  </w:style>
  <w:style w:type="table" w:styleId="TableGrid">
    <w:name w:val="Table Grid"/>
    <w:basedOn w:val="TableNormal"/>
    <w:uiPriority w:val="39"/>
    <w:rsid w:val="00BD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42E"/>
    <w:pPr>
      <w:ind w:left="720"/>
      <w:contextualSpacing/>
    </w:pPr>
  </w:style>
  <w:style w:type="paragraph" w:styleId="NormalWeb">
    <w:name w:val="Normal (Web)"/>
    <w:basedOn w:val="Normal"/>
    <w:uiPriority w:val="99"/>
    <w:semiHidden/>
    <w:unhideWhenUsed/>
    <w:rsid w:val="00BA6DED"/>
    <w:pPr>
      <w:spacing w:after="0"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BA6DED"/>
  </w:style>
  <w:style w:type="character" w:customStyle="1" w:styleId="eop">
    <w:name w:val="eop"/>
    <w:basedOn w:val="DefaultParagraphFont"/>
    <w:rsid w:val="00BA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64332">
      <w:bodyDiv w:val="1"/>
      <w:marLeft w:val="0"/>
      <w:marRight w:val="0"/>
      <w:marTop w:val="0"/>
      <w:marBottom w:val="0"/>
      <w:divBdr>
        <w:top w:val="none" w:sz="0" w:space="0" w:color="auto"/>
        <w:left w:val="none" w:sz="0" w:space="0" w:color="auto"/>
        <w:bottom w:val="none" w:sz="0" w:space="0" w:color="auto"/>
        <w:right w:val="none" w:sz="0" w:space="0" w:color="auto"/>
      </w:divBdr>
    </w:div>
    <w:div w:id="445659248">
      <w:bodyDiv w:val="1"/>
      <w:marLeft w:val="0"/>
      <w:marRight w:val="0"/>
      <w:marTop w:val="0"/>
      <w:marBottom w:val="0"/>
      <w:divBdr>
        <w:top w:val="none" w:sz="0" w:space="0" w:color="auto"/>
        <w:left w:val="none" w:sz="0" w:space="0" w:color="auto"/>
        <w:bottom w:val="none" w:sz="0" w:space="0" w:color="auto"/>
        <w:right w:val="none" w:sz="0" w:space="0" w:color="auto"/>
      </w:divBdr>
    </w:div>
    <w:div w:id="78022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9</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30</cp:revision>
  <dcterms:created xsi:type="dcterms:W3CDTF">2019-03-12T10:58:00Z</dcterms:created>
  <dcterms:modified xsi:type="dcterms:W3CDTF">2019-05-13T21:04:00Z</dcterms:modified>
</cp:coreProperties>
</file>